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ink/ink1.xml" ContentType="application/inkml+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223887456"/>
        <w:docPartObj>
          <w:docPartGallery w:val="Cover Pages"/>
          <w:docPartUnique/>
        </w:docPartObj>
      </w:sdtPr>
      <w:sdtEndPr>
        <w:rPr>
          <w:color w:val="222222"/>
          <w:sz w:val="36"/>
          <w:szCs w:val="36"/>
        </w:rPr>
      </w:sdtEndPr>
      <w:sdtContent>
        <w:p w14:paraId="6C0CB021" w14:textId="77777777" w:rsidR="00C05C11" w:rsidRPr="00D6266E" w:rsidRDefault="00C05C11">
          <w:pPr>
            <w:rPr>
              <w:rFonts w:ascii="Arial" w:hAnsi="Arial" w:cs="Arial"/>
            </w:rPr>
          </w:pPr>
        </w:p>
        <w:p w14:paraId="4EAD4963" w14:textId="62D525F1" w:rsidR="00982F7C" w:rsidRPr="00D6266E" w:rsidRDefault="00982F7C" w:rsidP="00982F7C">
          <w:pPr>
            <w:pStyle w:val="Alatunniste"/>
            <w:tabs>
              <w:tab w:val="clear" w:pos="4513"/>
              <w:tab w:val="clear" w:pos="9026"/>
              <w:tab w:val="left" w:pos="1635"/>
            </w:tabs>
            <w:jc w:val="center"/>
            <w:rPr>
              <w:rFonts w:ascii="Arial" w:hAnsi="Arial" w:cs="Arial"/>
              <w:sz w:val="36"/>
              <w:szCs w:val="36"/>
              <w:lang w:val="en-US"/>
            </w:rPr>
          </w:pPr>
          <w:r w:rsidRPr="00D6266E">
            <w:rPr>
              <w:rFonts w:ascii="Arial" w:hAnsi="Arial" w:cs="Arial"/>
              <w:b/>
              <w:sz w:val="36"/>
              <w:szCs w:val="36"/>
              <w:lang w:val="en-US"/>
            </w:rPr>
            <w:t>License Agreement for design rights</w:t>
          </w:r>
          <w:r w:rsidRPr="00D6266E">
            <w:rPr>
              <w:rFonts w:ascii="Arial" w:hAnsi="Arial" w:cs="Arial"/>
              <w:sz w:val="36"/>
              <w:szCs w:val="36"/>
              <w:lang w:val="en-US"/>
            </w:rPr>
            <w:t xml:space="preserve">                      </w:t>
          </w:r>
        </w:p>
        <w:p w14:paraId="6174F310" w14:textId="7B894BED" w:rsidR="00D02BEC" w:rsidRPr="00D6266E" w:rsidRDefault="00C05C11" w:rsidP="00D02BEC">
          <w:pPr>
            <w:ind w:right="360"/>
            <w:rPr>
              <w:rFonts w:ascii="Arial" w:hAnsi="Arial" w:cs="Arial"/>
              <w:color w:val="222222"/>
              <w:sz w:val="36"/>
              <w:szCs w:val="36"/>
            </w:rPr>
          </w:pPr>
          <w:r w:rsidRPr="00D6266E">
            <w:rPr>
              <w:rFonts w:ascii="Arial" w:hAnsi="Arial" w:cs="Arial"/>
              <w:color w:val="222222"/>
              <w:sz w:val="36"/>
              <w:szCs w:val="36"/>
            </w:rPr>
            <w:br w:type="page"/>
          </w:r>
          <w:r w:rsidR="00693465" w:rsidRPr="00D6266E">
            <w:rPr>
              <w:rFonts w:ascii="Arial" w:hAnsi="Arial" w:cs="Arial"/>
              <w:color w:val="222222"/>
              <w:sz w:val="36"/>
              <w:szCs w:val="36"/>
            </w:rPr>
            <w:lastRenderedPageBreak/>
            <w:tab/>
          </w:r>
        </w:p>
      </w:sdtContent>
    </w:sdt>
    <w:p w14:paraId="4FE2289B" w14:textId="34AAA69E" w:rsidR="00784E1E" w:rsidRPr="00CC19B9" w:rsidRDefault="003D13CE" w:rsidP="00D02BEC">
      <w:pPr>
        <w:ind w:right="360"/>
        <w:rPr>
          <w:rFonts w:ascii="Arial" w:hAnsi="Arial" w:cs="Arial"/>
          <w:color w:val="222222"/>
          <w:lang w:val="en-US"/>
        </w:rPr>
      </w:pPr>
      <w:r w:rsidRPr="00D6266E">
        <w:rPr>
          <w:rFonts w:ascii="Arial" w:hAnsi="Arial" w:cs="Arial"/>
          <w:b/>
          <w:bCs/>
          <w:color w:val="222222"/>
          <w:lang w:val="en-US"/>
        </w:rPr>
        <w:t>P</w:t>
      </w:r>
      <w:r w:rsidR="00EA3104">
        <w:rPr>
          <w:rFonts w:ascii="Arial" w:hAnsi="Arial" w:cs="Arial"/>
          <w:b/>
          <w:bCs/>
          <w:color w:val="222222"/>
          <w:lang w:val="en-US"/>
        </w:rPr>
        <w:t>ARTIES</w:t>
      </w:r>
      <w:r w:rsidR="00784E1E" w:rsidRPr="00CC19B9">
        <w:rPr>
          <w:rFonts w:ascii="Arial" w:hAnsi="Arial" w:cs="Arial"/>
          <w:color w:val="222222"/>
          <w:lang w:val="en-US"/>
        </w:rPr>
        <w:t xml:space="preserve"> </w:t>
      </w:r>
    </w:p>
    <w:p w14:paraId="78914D2F" w14:textId="270C4DDC" w:rsidR="008601E0" w:rsidRPr="00EA3104" w:rsidRDefault="001D2D70" w:rsidP="00D02BEC">
      <w:pPr>
        <w:pStyle w:val="NormaaliWWW"/>
        <w:spacing w:before="240" w:beforeAutospacing="0" w:after="240" w:afterAutospacing="0" w:line="296" w:lineRule="atLeast"/>
        <w:rPr>
          <w:rFonts w:ascii="Arial" w:hAnsi="Arial" w:cs="Arial"/>
          <w:color w:val="222222"/>
          <w:sz w:val="22"/>
          <w:szCs w:val="22"/>
          <w:lang w:val="en-US"/>
        </w:rPr>
      </w:pPr>
      <w:r w:rsidRPr="00EA3104">
        <w:rPr>
          <w:rFonts w:ascii="Arial" w:hAnsi="Arial" w:cs="Arial"/>
          <w:noProof/>
          <w:sz w:val="22"/>
          <w:szCs w:val="22"/>
          <w:lang w:val="en-US"/>
        </w:rPr>
        <mc:AlternateContent>
          <mc:Choice Requires="wpi">
            <w:drawing>
              <wp:anchor distT="0" distB="0" distL="114300" distR="114300" simplePos="0" relativeHeight="251659264" behindDoc="0" locked="0" layoutInCell="1" allowOverlap="1" wp14:anchorId="1E13BCE7" wp14:editId="5CB5A9B5">
                <wp:simplePos x="0" y="0"/>
                <wp:positionH relativeFrom="column">
                  <wp:posOffset>5429295</wp:posOffset>
                </wp:positionH>
                <wp:positionV relativeFrom="paragraph">
                  <wp:posOffset>1107920</wp:posOffset>
                </wp:positionV>
                <wp:extent cx="360" cy="360"/>
                <wp:effectExtent l="38100" t="38100" r="38100" b="38100"/>
                <wp:wrapNone/>
                <wp:docPr id="23" name="Käsinkirjoitus 2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58759C5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äsinkirjoitus 23" o:spid="_x0000_s1026" type="#_x0000_t75" style="position:absolute;margin-left:426.8pt;margin-top:86.5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">
                <v:imagedata r:id="rId9" o:title=""/>
              </v:shape>
            </w:pict>
          </mc:Fallback>
        </mc:AlternateContent>
      </w:r>
      <w:r w:rsidR="00D02BEC" w:rsidRPr="00EA3104">
        <w:rPr>
          <w:rFonts w:ascii="Arial" w:hAnsi="Arial" w:cs="Arial"/>
          <w:sz w:val="22"/>
          <w:szCs w:val="22"/>
          <w:lang w:val="en-US"/>
        </w:rPr>
        <w:t xml:space="preserve">This License Agreement (hereinafter </w:t>
      </w:r>
      <w:proofErr w:type="gramStart"/>
      <w:r w:rsidR="00D02BEC" w:rsidRPr="00EA3104">
        <w:rPr>
          <w:rFonts w:ascii="Arial" w:hAnsi="Arial" w:cs="Arial"/>
          <w:sz w:val="22"/>
          <w:szCs w:val="22"/>
          <w:lang w:val="en-US"/>
        </w:rPr>
        <w:t>the ”</w:t>
      </w:r>
      <w:r w:rsidR="00D02BEC" w:rsidRPr="006C585B">
        <w:rPr>
          <w:rFonts w:ascii="Arial" w:hAnsi="Arial" w:cs="Arial"/>
          <w:b/>
          <w:bCs/>
          <w:sz w:val="22"/>
          <w:szCs w:val="22"/>
          <w:lang w:val="en-US"/>
        </w:rPr>
        <w:t>Agreement</w:t>
      </w:r>
      <w:proofErr w:type="gramEnd"/>
      <w:r w:rsidR="00D02BEC" w:rsidRPr="00EA3104">
        <w:rPr>
          <w:rFonts w:ascii="Arial" w:hAnsi="Arial" w:cs="Arial"/>
          <w:sz w:val="22"/>
          <w:szCs w:val="22"/>
          <w:lang w:val="en-US"/>
        </w:rPr>
        <w:t>”), dated [</w:t>
      </w:r>
      <w:r w:rsidR="00D02BEC" w:rsidRPr="00EA3104">
        <w:rPr>
          <w:rFonts w:ascii="Arial" w:hAnsi="Arial" w:cs="Arial"/>
          <w:sz w:val="22"/>
          <w:szCs w:val="22"/>
          <w:highlight w:val="lightGray"/>
          <w:lang w:val="en-US"/>
        </w:rPr>
        <w:t>date</w:t>
      </w:r>
      <w:r w:rsidR="00D02BEC" w:rsidRPr="00EA3104">
        <w:rPr>
          <w:rFonts w:ascii="Arial" w:hAnsi="Arial" w:cs="Arial"/>
          <w:sz w:val="22"/>
          <w:szCs w:val="22"/>
          <w:lang w:val="en-US"/>
        </w:rPr>
        <w:t>] is made between</w:t>
      </w:r>
      <w:r w:rsidR="00D02BEC" w:rsidRPr="00EA3104">
        <w:rPr>
          <w:rFonts w:ascii="Arial" w:hAnsi="Arial" w:cs="Arial"/>
          <w:color w:val="222222"/>
          <w:sz w:val="22"/>
          <w:szCs w:val="22"/>
          <w:lang w:val="en-US"/>
        </w:rPr>
        <w:t xml:space="preserve"> </w:t>
      </w:r>
    </w:p>
    <w:p w14:paraId="7E70CFE5" w14:textId="48E48152" w:rsidR="00EA3104" w:rsidRPr="00F21A8D" w:rsidRDefault="00EA3104" w:rsidP="005B5274">
      <w:pPr>
        <w:rPr>
          <w:rFonts w:ascii="Arial" w:hAnsi="Arial" w:cs="Arial"/>
          <w:color w:val="222222"/>
          <w:sz w:val="22"/>
          <w:szCs w:val="22"/>
          <w:lang w:val="en-US" w:eastAsia="fi-FI"/>
        </w:rPr>
      </w:pPr>
    </w:p>
    <w:p w14:paraId="01420DD2" w14:textId="5E18DB66" w:rsidR="00EA3104" w:rsidRPr="00F21A8D" w:rsidRDefault="00EA3104" w:rsidP="005B5274">
      <w:pPr>
        <w:rPr>
          <w:rFonts w:ascii="Arial" w:hAnsi="Arial" w:cs="Arial"/>
          <w:color w:val="222222"/>
          <w:sz w:val="22"/>
          <w:szCs w:val="22"/>
          <w:lang w:val="en-US" w:eastAsia="fi-FI"/>
        </w:rPr>
      </w:pPr>
    </w:p>
    <w:p w14:paraId="7AA5B50A" w14:textId="421F35E5" w:rsidR="00EA3104" w:rsidRPr="00F21A8D" w:rsidRDefault="00EA3104" w:rsidP="005B5274">
      <w:pPr>
        <w:rPr>
          <w:rFonts w:ascii="Arial" w:hAnsi="Arial" w:cs="Arial"/>
          <w:color w:val="222222"/>
          <w:sz w:val="22"/>
          <w:szCs w:val="22"/>
          <w:lang w:val="en-US" w:eastAsia="fi-FI"/>
        </w:rPr>
      </w:pPr>
    </w:p>
    <w:p w14:paraId="4263765F" w14:textId="77777777" w:rsidR="00EA3104" w:rsidRPr="00F21A8D" w:rsidRDefault="00EA3104" w:rsidP="005B5274">
      <w:pPr>
        <w:rPr>
          <w:rFonts w:ascii="Arial" w:hAnsi="Arial" w:cs="Arial"/>
          <w:color w:val="222222"/>
          <w:sz w:val="22"/>
          <w:szCs w:val="22"/>
          <w:lang w:val="en-US" w:eastAsia="fi-FI"/>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433"/>
      </w:tblGrid>
      <w:tr w:rsidR="00D6266E" w:rsidRPr="00EA3104" w14:paraId="50FEC2C4" w14:textId="77777777" w:rsidTr="009453D7">
        <w:tc>
          <w:tcPr>
            <w:tcW w:w="5529" w:type="dxa"/>
          </w:tcPr>
          <w:p w14:paraId="3E10861A" w14:textId="21A539A2"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Licensee:</w:t>
            </w:r>
          </w:p>
        </w:tc>
        <w:tc>
          <w:tcPr>
            <w:tcW w:w="4433" w:type="dxa"/>
          </w:tcPr>
          <w:p w14:paraId="1AF5565C" w14:textId="387D25F6"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Designer:</w:t>
            </w:r>
          </w:p>
        </w:tc>
      </w:tr>
      <w:tr w:rsidR="00D6266E" w:rsidRPr="00EA3104" w14:paraId="2CF06933" w14:textId="77777777" w:rsidTr="009453D7">
        <w:tc>
          <w:tcPr>
            <w:tcW w:w="5529" w:type="dxa"/>
          </w:tcPr>
          <w:p w14:paraId="5882ADA5" w14:textId="77777777" w:rsidR="00D6266E" w:rsidRPr="00EA3104" w:rsidRDefault="00D6266E" w:rsidP="009453D7">
            <w:pPr>
              <w:spacing w:before="120"/>
              <w:rPr>
                <w:rFonts w:ascii="Arial" w:hAnsi="Arial" w:cs="Arial"/>
                <w:sz w:val="22"/>
                <w:szCs w:val="22"/>
                <w:lang w:val="en-US"/>
              </w:rPr>
            </w:pPr>
            <w:r w:rsidRPr="00EA3104">
              <w:rPr>
                <w:rFonts w:ascii="Arial" w:hAnsi="Arial" w:cs="Arial"/>
                <w:sz w:val="22"/>
                <w:szCs w:val="22"/>
                <w:lang w:val="en-US"/>
              </w:rPr>
              <w:t>[</w:t>
            </w:r>
            <w:r w:rsidRPr="00EA3104">
              <w:rPr>
                <w:rFonts w:ascii="Arial" w:hAnsi="Arial" w:cs="Arial"/>
                <w:sz w:val="22"/>
                <w:szCs w:val="22"/>
                <w:highlight w:val="lightGray"/>
                <w:lang w:val="en-US"/>
              </w:rPr>
              <w:t>Name</w:t>
            </w:r>
            <w:r w:rsidRPr="00EA3104">
              <w:rPr>
                <w:rFonts w:ascii="Arial" w:hAnsi="Arial" w:cs="Arial"/>
                <w:sz w:val="22"/>
                <w:szCs w:val="22"/>
                <w:lang w:val="en-US"/>
              </w:rPr>
              <w:t>]</w:t>
            </w:r>
          </w:p>
          <w:p w14:paraId="284C87FB" w14:textId="77777777" w:rsidR="00D6266E" w:rsidRPr="00EA3104" w:rsidRDefault="00D6266E" w:rsidP="009453D7">
            <w:pPr>
              <w:spacing w:before="120"/>
              <w:rPr>
                <w:rFonts w:ascii="Arial" w:hAnsi="Arial" w:cs="Arial"/>
                <w:sz w:val="22"/>
                <w:szCs w:val="22"/>
                <w:lang w:val="en-US"/>
              </w:rPr>
            </w:pPr>
            <w:r w:rsidRPr="00EA3104">
              <w:rPr>
                <w:rFonts w:ascii="Arial" w:hAnsi="Arial" w:cs="Arial"/>
                <w:sz w:val="22"/>
                <w:szCs w:val="22"/>
                <w:lang w:val="en-US"/>
              </w:rPr>
              <w:t>____________________</w:t>
            </w:r>
          </w:p>
          <w:p w14:paraId="1B097763" w14:textId="77777777" w:rsidR="00D6266E" w:rsidRPr="00EA3104" w:rsidRDefault="00D6266E" w:rsidP="009453D7">
            <w:pPr>
              <w:spacing w:before="120"/>
              <w:rPr>
                <w:rFonts w:ascii="Arial" w:hAnsi="Arial" w:cs="Arial"/>
                <w:sz w:val="22"/>
                <w:szCs w:val="22"/>
                <w:lang w:val="en-US"/>
              </w:rPr>
            </w:pPr>
          </w:p>
        </w:tc>
        <w:tc>
          <w:tcPr>
            <w:tcW w:w="4433" w:type="dxa"/>
          </w:tcPr>
          <w:p w14:paraId="5535C437" w14:textId="77777777" w:rsidR="00D6266E" w:rsidRPr="00EA3104" w:rsidRDefault="00D6266E" w:rsidP="009453D7">
            <w:pPr>
              <w:spacing w:before="120"/>
              <w:rPr>
                <w:rFonts w:ascii="Arial" w:hAnsi="Arial" w:cs="Arial"/>
                <w:sz w:val="22"/>
                <w:szCs w:val="22"/>
                <w:lang w:val="en-US"/>
              </w:rPr>
            </w:pPr>
            <w:r w:rsidRPr="00EA3104">
              <w:rPr>
                <w:rFonts w:ascii="Arial" w:hAnsi="Arial" w:cs="Arial"/>
                <w:sz w:val="22"/>
                <w:szCs w:val="22"/>
                <w:lang w:val="en-US"/>
              </w:rPr>
              <w:t>[</w:t>
            </w:r>
            <w:r w:rsidRPr="00EA3104">
              <w:rPr>
                <w:rFonts w:ascii="Arial" w:hAnsi="Arial" w:cs="Arial"/>
                <w:sz w:val="22"/>
                <w:szCs w:val="22"/>
                <w:highlight w:val="lightGray"/>
                <w:lang w:val="en-US"/>
              </w:rPr>
              <w:t>Name</w:t>
            </w:r>
            <w:r w:rsidRPr="00EA3104">
              <w:rPr>
                <w:rFonts w:ascii="Arial" w:hAnsi="Arial" w:cs="Arial"/>
                <w:sz w:val="22"/>
                <w:szCs w:val="22"/>
                <w:lang w:val="en-US"/>
              </w:rPr>
              <w:t>]</w:t>
            </w:r>
          </w:p>
          <w:p w14:paraId="0AB5551D" w14:textId="77777777" w:rsidR="00D6266E" w:rsidRPr="00EA3104" w:rsidRDefault="00D6266E" w:rsidP="009453D7">
            <w:pPr>
              <w:spacing w:before="120"/>
              <w:rPr>
                <w:rFonts w:ascii="Arial" w:hAnsi="Arial" w:cs="Arial"/>
                <w:sz w:val="22"/>
                <w:szCs w:val="22"/>
              </w:rPr>
            </w:pPr>
            <w:r w:rsidRPr="00EA3104">
              <w:rPr>
                <w:rFonts w:ascii="Arial" w:hAnsi="Arial" w:cs="Arial"/>
                <w:sz w:val="22"/>
                <w:szCs w:val="22"/>
                <w:lang w:val="en-US"/>
              </w:rPr>
              <w:t xml:space="preserve"> _____________</w:t>
            </w:r>
          </w:p>
          <w:p w14:paraId="698EF8EC" w14:textId="77777777" w:rsidR="00D6266E" w:rsidRPr="00EA3104" w:rsidRDefault="00D6266E" w:rsidP="009453D7">
            <w:pPr>
              <w:spacing w:before="120"/>
              <w:rPr>
                <w:rFonts w:ascii="Arial" w:hAnsi="Arial" w:cs="Arial"/>
                <w:sz w:val="22"/>
                <w:szCs w:val="22"/>
                <w:lang w:val="en-US"/>
              </w:rPr>
            </w:pPr>
          </w:p>
        </w:tc>
      </w:tr>
      <w:tr w:rsidR="00D6266E" w:rsidRPr="00EA3104" w14:paraId="4DA6152A" w14:textId="77777777" w:rsidTr="009453D7">
        <w:tc>
          <w:tcPr>
            <w:tcW w:w="5529" w:type="dxa"/>
          </w:tcPr>
          <w:p w14:paraId="1E009FD9"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with business ID,</w:t>
            </w:r>
          </w:p>
          <w:p w14:paraId="190104E7"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w:t>
            </w:r>
            <w:r w:rsidRPr="00EA3104">
              <w:rPr>
                <w:rFonts w:ascii="Arial" w:hAnsi="Arial" w:cs="Arial"/>
                <w:sz w:val="22"/>
                <w:szCs w:val="22"/>
                <w:highlight w:val="lightGray"/>
                <w:lang w:val="en-US"/>
              </w:rPr>
              <w:t>Business ID</w:t>
            </w:r>
            <w:r w:rsidRPr="00EA3104">
              <w:rPr>
                <w:rFonts w:ascii="Arial" w:hAnsi="Arial" w:cs="Arial"/>
                <w:sz w:val="22"/>
                <w:szCs w:val="22"/>
                <w:lang w:val="en-US"/>
              </w:rPr>
              <w:t>]</w:t>
            </w:r>
          </w:p>
          <w:p w14:paraId="5725C6D1"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____________________</w:t>
            </w:r>
          </w:p>
        </w:tc>
        <w:tc>
          <w:tcPr>
            <w:tcW w:w="4433" w:type="dxa"/>
          </w:tcPr>
          <w:p w14:paraId="5F4922E8"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with business ID,</w:t>
            </w:r>
          </w:p>
          <w:p w14:paraId="13CCF61A"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w:t>
            </w:r>
            <w:r w:rsidRPr="00EA3104">
              <w:rPr>
                <w:rFonts w:ascii="Arial" w:hAnsi="Arial" w:cs="Arial"/>
                <w:sz w:val="22"/>
                <w:szCs w:val="22"/>
                <w:highlight w:val="lightGray"/>
                <w:lang w:val="en-US"/>
              </w:rPr>
              <w:t>Business ID</w:t>
            </w:r>
            <w:r w:rsidRPr="00EA3104">
              <w:rPr>
                <w:rFonts w:ascii="Arial" w:hAnsi="Arial" w:cs="Arial"/>
                <w:sz w:val="22"/>
                <w:szCs w:val="22"/>
                <w:lang w:val="en-US"/>
              </w:rPr>
              <w:t>]</w:t>
            </w:r>
          </w:p>
          <w:p w14:paraId="3909F26D"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____________________</w:t>
            </w:r>
          </w:p>
        </w:tc>
      </w:tr>
      <w:tr w:rsidR="00D6266E" w:rsidRPr="00EA3104" w14:paraId="29E0493D" w14:textId="77777777" w:rsidTr="009453D7">
        <w:tc>
          <w:tcPr>
            <w:tcW w:w="5529" w:type="dxa"/>
          </w:tcPr>
          <w:p w14:paraId="7786D6BA"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with its principal place of business at</w:t>
            </w:r>
          </w:p>
          <w:p w14:paraId="0AE8A20C"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w:t>
            </w:r>
            <w:r w:rsidRPr="00EA3104">
              <w:rPr>
                <w:rFonts w:ascii="Arial" w:hAnsi="Arial" w:cs="Arial"/>
                <w:sz w:val="22"/>
                <w:szCs w:val="22"/>
                <w:highlight w:val="lightGray"/>
                <w:lang w:val="en-US"/>
              </w:rPr>
              <w:t>Address</w:t>
            </w:r>
            <w:r w:rsidRPr="00EA3104">
              <w:rPr>
                <w:rFonts w:ascii="Arial" w:hAnsi="Arial" w:cs="Arial"/>
                <w:sz w:val="22"/>
                <w:szCs w:val="22"/>
                <w:lang w:val="en-US"/>
              </w:rPr>
              <w:t>]</w:t>
            </w:r>
          </w:p>
          <w:p w14:paraId="199D5F3C" w14:textId="77777777" w:rsidR="00D6266E" w:rsidRPr="00EA3104" w:rsidRDefault="00D6266E" w:rsidP="009453D7">
            <w:pPr>
              <w:spacing w:before="120"/>
              <w:rPr>
                <w:rFonts w:ascii="Arial" w:hAnsi="Arial" w:cs="Arial"/>
                <w:sz w:val="22"/>
                <w:szCs w:val="22"/>
              </w:rPr>
            </w:pPr>
            <w:r w:rsidRPr="00EA3104">
              <w:rPr>
                <w:rFonts w:ascii="Arial" w:hAnsi="Arial" w:cs="Arial"/>
                <w:sz w:val="22"/>
                <w:szCs w:val="22"/>
                <w:lang w:val="en-US"/>
              </w:rPr>
              <w:t>____________________</w:t>
            </w:r>
          </w:p>
          <w:p w14:paraId="455B2F1A" w14:textId="77777777" w:rsidR="00D6266E" w:rsidRPr="00EA3104" w:rsidRDefault="00D6266E" w:rsidP="009453D7">
            <w:pPr>
              <w:spacing w:before="120"/>
              <w:rPr>
                <w:rFonts w:ascii="Arial" w:hAnsi="Arial" w:cs="Arial"/>
                <w:sz w:val="22"/>
                <w:szCs w:val="22"/>
                <w:lang w:val="en-US"/>
              </w:rPr>
            </w:pPr>
            <w:r w:rsidRPr="00EA3104">
              <w:rPr>
                <w:rFonts w:ascii="Arial" w:hAnsi="Arial" w:cs="Arial"/>
                <w:sz w:val="22"/>
                <w:szCs w:val="22"/>
                <w:lang w:val="en-US"/>
              </w:rPr>
              <w:t xml:space="preserve"> (</w:t>
            </w:r>
            <w:proofErr w:type="gramStart"/>
            <w:r w:rsidRPr="00EA3104">
              <w:rPr>
                <w:rFonts w:ascii="Arial" w:hAnsi="Arial" w:cs="Arial"/>
                <w:sz w:val="22"/>
                <w:szCs w:val="22"/>
                <w:lang w:val="en-US"/>
              </w:rPr>
              <w:t>hereinafter</w:t>
            </w:r>
            <w:proofErr w:type="gramEnd"/>
            <w:r w:rsidRPr="00EA3104">
              <w:rPr>
                <w:rFonts w:ascii="Arial" w:hAnsi="Arial" w:cs="Arial"/>
                <w:sz w:val="22"/>
                <w:szCs w:val="22"/>
                <w:lang w:val="en-US"/>
              </w:rPr>
              <w:t xml:space="preserve"> the “Licensee”).</w:t>
            </w:r>
          </w:p>
          <w:p w14:paraId="562ADC06"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p>
        </w:tc>
        <w:tc>
          <w:tcPr>
            <w:tcW w:w="4433" w:type="dxa"/>
          </w:tcPr>
          <w:p w14:paraId="4547BB61"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with its principal place of business at</w:t>
            </w:r>
          </w:p>
          <w:p w14:paraId="6BEC52F9"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w:t>
            </w:r>
            <w:r w:rsidRPr="00EA3104">
              <w:rPr>
                <w:rFonts w:ascii="Arial" w:hAnsi="Arial" w:cs="Arial"/>
                <w:sz w:val="22"/>
                <w:szCs w:val="22"/>
                <w:highlight w:val="lightGray"/>
                <w:lang w:val="en-US"/>
              </w:rPr>
              <w:t>Address</w:t>
            </w:r>
            <w:r w:rsidRPr="00EA3104">
              <w:rPr>
                <w:rFonts w:ascii="Arial" w:hAnsi="Arial" w:cs="Arial"/>
                <w:sz w:val="22"/>
                <w:szCs w:val="22"/>
                <w:lang w:val="en-US"/>
              </w:rPr>
              <w:t>]</w:t>
            </w:r>
          </w:p>
          <w:p w14:paraId="64381962" w14:textId="77777777" w:rsidR="00D6266E" w:rsidRPr="00EA3104" w:rsidRDefault="00D6266E" w:rsidP="009453D7">
            <w:pPr>
              <w:spacing w:before="120"/>
              <w:rPr>
                <w:rFonts w:ascii="Arial" w:hAnsi="Arial" w:cs="Arial"/>
                <w:sz w:val="22"/>
                <w:szCs w:val="22"/>
              </w:rPr>
            </w:pPr>
            <w:r w:rsidRPr="00EA3104">
              <w:rPr>
                <w:rFonts w:ascii="Arial" w:hAnsi="Arial" w:cs="Arial"/>
                <w:sz w:val="22"/>
                <w:szCs w:val="22"/>
                <w:lang w:val="en-US"/>
              </w:rPr>
              <w:t>____________________</w:t>
            </w:r>
          </w:p>
          <w:p w14:paraId="5732B96A" w14:textId="77777777" w:rsidR="00D6266E" w:rsidRPr="00EA3104" w:rsidRDefault="00D6266E" w:rsidP="009453D7">
            <w:pPr>
              <w:spacing w:before="120"/>
              <w:rPr>
                <w:rFonts w:ascii="Arial" w:hAnsi="Arial" w:cs="Arial"/>
                <w:sz w:val="22"/>
                <w:szCs w:val="22"/>
                <w:lang w:val="en-US"/>
              </w:rPr>
            </w:pPr>
            <w:r w:rsidRPr="00EA3104">
              <w:rPr>
                <w:rFonts w:ascii="Arial" w:hAnsi="Arial" w:cs="Arial"/>
                <w:sz w:val="22"/>
                <w:szCs w:val="22"/>
                <w:lang w:val="en-US"/>
              </w:rPr>
              <w:t xml:space="preserve"> (</w:t>
            </w:r>
            <w:proofErr w:type="gramStart"/>
            <w:r w:rsidRPr="00EA3104">
              <w:rPr>
                <w:rFonts w:ascii="Arial" w:hAnsi="Arial" w:cs="Arial"/>
                <w:sz w:val="22"/>
                <w:szCs w:val="22"/>
                <w:lang w:val="en-US"/>
              </w:rPr>
              <w:t>hereinafter</w:t>
            </w:r>
            <w:proofErr w:type="gramEnd"/>
            <w:r w:rsidRPr="00EA3104">
              <w:rPr>
                <w:rFonts w:ascii="Arial" w:hAnsi="Arial" w:cs="Arial"/>
                <w:sz w:val="22"/>
                <w:szCs w:val="22"/>
                <w:lang w:val="en-US"/>
              </w:rPr>
              <w:t xml:space="preserve"> the “Designer”).</w:t>
            </w:r>
          </w:p>
          <w:p w14:paraId="4FFFF82A"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p>
        </w:tc>
      </w:tr>
      <w:tr w:rsidR="00D6266E" w:rsidRPr="00EA3104" w14:paraId="121608DE" w14:textId="77777777" w:rsidTr="009453D7">
        <w:tc>
          <w:tcPr>
            <w:tcW w:w="5529" w:type="dxa"/>
          </w:tcPr>
          <w:p w14:paraId="1C6664CE"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Contact person</w:t>
            </w:r>
          </w:p>
          <w:p w14:paraId="1F35FCCB"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w:t>
            </w:r>
            <w:r w:rsidRPr="00EA3104">
              <w:rPr>
                <w:rFonts w:ascii="Arial" w:hAnsi="Arial" w:cs="Arial"/>
                <w:sz w:val="22"/>
                <w:szCs w:val="22"/>
                <w:highlight w:val="lightGray"/>
                <w:lang w:val="en-US"/>
              </w:rPr>
              <w:t>Name</w:t>
            </w:r>
            <w:r w:rsidRPr="00EA3104">
              <w:rPr>
                <w:rFonts w:ascii="Arial" w:hAnsi="Arial" w:cs="Arial"/>
                <w:sz w:val="22"/>
                <w:szCs w:val="22"/>
                <w:lang w:val="en-US"/>
              </w:rPr>
              <w:t>]</w:t>
            </w:r>
          </w:p>
          <w:p w14:paraId="752FB5EF" w14:textId="77777777" w:rsidR="00D6266E" w:rsidRPr="00EA3104" w:rsidRDefault="00D6266E" w:rsidP="009453D7">
            <w:pPr>
              <w:spacing w:before="120"/>
              <w:rPr>
                <w:rFonts w:ascii="Arial" w:hAnsi="Arial" w:cs="Arial"/>
                <w:sz w:val="22"/>
                <w:szCs w:val="22"/>
                <w:lang w:val="en-US"/>
              </w:rPr>
            </w:pPr>
            <w:r w:rsidRPr="00EA3104">
              <w:rPr>
                <w:rFonts w:ascii="Arial" w:hAnsi="Arial" w:cs="Arial"/>
                <w:sz w:val="22"/>
                <w:szCs w:val="22"/>
                <w:lang w:val="en-US"/>
              </w:rPr>
              <w:t>___________________</w:t>
            </w:r>
          </w:p>
          <w:p w14:paraId="426388E3"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Contact information</w:t>
            </w:r>
          </w:p>
          <w:p w14:paraId="7F873810" w14:textId="77777777" w:rsidR="00D6266E" w:rsidRPr="00EA3104" w:rsidRDefault="00D6266E" w:rsidP="009453D7">
            <w:pPr>
              <w:spacing w:before="120"/>
              <w:rPr>
                <w:rFonts w:ascii="Arial" w:hAnsi="Arial" w:cs="Arial"/>
                <w:sz w:val="22"/>
                <w:szCs w:val="22"/>
                <w:lang w:val="en-US"/>
              </w:rPr>
            </w:pPr>
            <w:r w:rsidRPr="00EA3104">
              <w:rPr>
                <w:rFonts w:ascii="Arial" w:hAnsi="Arial" w:cs="Arial"/>
                <w:sz w:val="22"/>
                <w:szCs w:val="22"/>
                <w:lang w:val="en-US"/>
              </w:rPr>
              <w:t>[</w:t>
            </w:r>
            <w:r w:rsidRPr="00EA3104">
              <w:rPr>
                <w:rFonts w:ascii="Arial" w:hAnsi="Arial" w:cs="Arial"/>
                <w:sz w:val="22"/>
                <w:szCs w:val="22"/>
                <w:highlight w:val="lightGray"/>
                <w:lang w:val="en-US"/>
              </w:rPr>
              <w:t>Email, phone number</w:t>
            </w:r>
            <w:r w:rsidRPr="00EA3104">
              <w:rPr>
                <w:rFonts w:ascii="Arial" w:hAnsi="Arial" w:cs="Arial"/>
                <w:sz w:val="22"/>
                <w:szCs w:val="22"/>
                <w:lang w:val="en-US"/>
              </w:rPr>
              <w:t>]</w:t>
            </w:r>
          </w:p>
          <w:p w14:paraId="017EC895" w14:textId="77777777" w:rsidR="00D6266E" w:rsidRPr="00EA3104" w:rsidRDefault="00D6266E" w:rsidP="009453D7">
            <w:pPr>
              <w:spacing w:before="120"/>
              <w:rPr>
                <w:rFonts w:ascii="Arial" w:hAnsi="Arial" w:cs="Arial"/>
                <w:sz w:val="22"/>
                <w:szCs w:val="22"/>
                <w:lang w:val="en-US"/>
              </w:rPr>
            </w:pPr>
            <w:r w:rsidRPr="00EA3104">
              <w:rPr>
                <w:rFonts w:ascii="Arial" w:hAnsi="Arial" w:cs="Arial"/>
                <w:sz w:val="22"/>
                <w:szCs w:val="22"/>
                <w:lang w:val="en-US"/>
              </w:rPr>
              <w:t>__________________</w:t>
            </w:r>
          </w:p>
        </w:tc>
        <w:tc>
          <w:tcPr>
            <w:tcW w:w="4433" w:type="dxa"/>
          </w:tcPr>
          <w:p w14:paraId="77E1BEE3"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Contact person</w:t>
            </w:r>
          </w:p>
          <w:p w14:paraId="2A65049A"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w:t>
            </w:r>
            <w:r w:rsidRPr="00EA3104">
              <w:rPr>
                <w:rFonts w:ascii="Arial" w:hAnsi="Arial" w:cs="Arial"/>
                <w:sz w:val="22"/>
                <w:szCs w:val="22"/>
                <w:highlight w:val="lightGray"/>
                <w:lang w:val="en-US"/>
              </w:rPr>
              <w:t>Name</w:t>
            </w:r>
            <w:r w:rsidRPr="00EA3104">
              <w:rPr>
                <w:rFonts w:ascii="Arial" w:hAnsi="Arial" w:cs="Arial"/>
                <w:sz w:val="22"/>
                <w:szCs w:val="22"/>
                <w:lang w:val="en-US"/>
              </w:rPr>
              <w:t>]</w:t>
            </w:r>
          </w:p>
          <w:p w14:paraId="006E49D0" w14:textId="77777777" w:rsidR="00D6266E" w:rsidRPr="00EA3104" w:rsidRDefault="00D6266E" w:rsidP="009453D7">
            <w:pPr>
              <w:spacing w:before="120"/>
              <w:rPr>
                <w:rFonts w:ascii="Arial" w:hAnsi="Arial" w:cs="Arial"/>
                <w:sz w:val="22"/>
                <w:szCs w:val="22"/>
                <w:lang w:val="en-US"/>
              </w:rPr>
            </w:pPr>
            <w:r w:rsidRPr="00EA3104">
              <w:rPr>
                <w:rFonts w:ascii="Arial" w:hAnsi="Arial" w:cs="Arial"/>
                <w:sz w:val="22"/>
                <w:szCs w:val="22"/>
                <w:lang w:val="en-US"/>
              </w:rPr>
              <w:t>___________________</w:t>
            </w:r>
          </w:p>
          <w:p w14:paraId="22125714"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Contact information</w:t>
            </w:r>
          </w:p>
          <w:p w14:paraId="34A35BAE" w14:textId="77777777" w:rsidR="00D6266E" w:rsidRPr="00EA3104" w:rsidRDefault="00D6266E" w:rsidP="009453D7">
            <w:pPr>
              <w:spacing w:before="120"/>
              <w:rPr>
                <w:rFonts w:ascii="Arial" w:hAnsi="Arial" w:cs="Arial"/>
                <w:sz w:val="22"/>
                <w:szCs w:val="22"/>
                <w:lang w:val="en-US"/>
              </w:rPr>
            </w:pPr>
            <w:r w:rsidRPr="00EA3104">
              <w:rPr>
                <w:rFonts w:ascii="Arial" w:hAnsi="Arial" w:cs="Arial"/>
                <w:sz w:val="22"/>
                <w:szCs w:val="22"/>
                <w:lang w:val="en-US"/>
              </w:rPr>
              <w:t>[</w:t>
            </w:r>
            <w:r w:rsidRPr="00EA3104">
              <w:rPr>
                <w:rFonts w:ascii="Arial" w:hAnsi="Arial" w:cs="Arial"/>
                <w:sz w:val="22"/>
                <w:szCs w:val="22"/>
                <w:highlight w:val="lightGray"/>
                <w:lang w:val="en-US"/>
              </w:rPr>
              <w:t>Email, phone number</w:t>
            </w:r>
            <w:r w:rsidRPr="00EA3104">
              <w:rPr>
                <w:rFonts w:ascii="Arial" w:hAnsi="Arial" w:cs="Arial"/>
                <w:sz w:val="22"/>
                <w:szCs w:val="22"/>
                <w:lang w:val="en-US"/>
              </w:rPr>
              <w:t>]</w:t>
            </w:r>
          </w:p>
          <w:p w14:paraId="7A00F724" w14:textId="77777777" w:rsidR="00D6266E" w:rsidRPr="00EA3104" w:rsidRDefault="00D6266E" w:rsidP="009453D7">
            <w:pPr>
              <w:spacing w:before="120"/>
              <w:rPr>
                <w:rFonts w:ascii="Arial" w:hAnsi="Arial" w:cs="Arial"/>
                <w:sz w:val="22"/>
                <w:szCs w:val="22"/>
                <w:lang w:val="en-US"/>
              </w:rPr>
            </w:pPr>
            <w:r w:rsidRPr="00EA3104">
              <w:rPr>
                <w:rFonts w:ascii="Arial" w:hAnsi="Arial" w:cs="Arial"/>
                <w:sz w:val="22"/>
                <w:szCs w:val="22"/>
                <w:lang w:val="en-US"/>
              </w:rPr>
              <w:t>__________________</w:t>
            </w:r>
          </w:p>
        </w:tc>
      </w:tr>
      <w:tr w:rsidR="00D6266E" w:rsidRPr="00EA3104" w14:paraId="3D63835E" w14:textId="77777777" w:rsidTr="00EA3104">
        <w:trPr>
          <w:trHeight w:val="91"/>
        </w:trPr>
        <w:tc>
          <w:tcPr>
            <w:tcW w:w="5529" w:type="dxa"/>
          </w:tcPr>
          <w:p w14:paraId="725EF45A"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r w:rsidRPr="00EA3104">
              <w:rPr>
                <w:rFonts w:ascii="Arial" w:hAnsi="Arial" w:cs="Arial"/>
                <w:sz w:val="22"/>
                <w:szCs w:val="22"/>
                <w:lang w:val="en-US"/>
              </w:rPr>
              <w:t>Billing address</w:t>
            </w:r>
          </w:p>
          <w:p w14:paraId="3FD11A61" w14:textId="77777777" w:rsidR="00D6266E" w:rsidRPr="00EA3104" w:rsidRDefault="00D6266E" w:rsidP="009453D7">
            <w:pPr>
              <w:spacing w:before="120"/>
              <w:rPr>
                <w:rFonts w:ascii="Arial" w:hAnsi="Arial" w:cs="Arial"/>
                <w:sz w:val="22"/>
                <w:szCs w:val="22"/>
                <w:lang w:val="en-US"/>
              </w:rPr>
            </w:pPr>
            <w:r w:rsidRPr="00EA3104">
              <w:rPr>
                <w:rFonts w:ascii="Arial" w:hAnsi="Arial" w:cs="Arial"/>
                <w:sz w:val="22"/>
                <w:szCs w:val="22"/>
                <w:lang w:val="en-US"/>
              </w:rPr>
              <w:t>[</w:t>
            </w:r>
            <w:r w:rsidRPr="00EA3104">
              <w:rPr>
                <w:rFonts w:ascii="Arial" w:hAnsi="Arial" w:cs="Arial"/>
                <w:sz w:val="22"/>
                <w:szCs w:val="22"/>
                <w:highlight w:val="lightGray"/>
                <w:lang w:val="en-US"/>
              </w:rPr>
              <w:t>Address</w:t>
            </w:r>
            <w:r w:rsidRPr="00EA3104">
              <w:rPr>
                <w:rFonts w:ascii="Arial" w:hAnsi="Arial" w:cs="Arial"/>
                <w:sz w:val="22"/>
                <w:szCs w:val="22"/>
                <w:lang w:val="en-US"/>
              </w:rPr>
              <w:t>]</w:t>
            </w:r>
          </w:p>
          <w:p w14:paraId="53EDD47A" w14:textId="77777777" w:rsidR="00D6266E" w:rsidRPr="00EA3104" w:rsidRDefault="00D6266E" w:rsidP="009453D7">
            <w:pPr>
              <w:spacing w:before="120"/>
              <w:rPr>
                <w:rFonts w:ascii="Arial" w:hAnsi="Arial" w:cs="Arial"/>
                <w:sz w:val="22"/>
                <w:szCs w:val="22"/>
              </w:rPr>
            </w:pPr>
            <w:r w:rsidRPr="00EA3104">
              <w:rPr>
                <w:rFonts w:ascii="Arial" w:hAnsi="Arial" w:cs="Arial"/>
                <w:sz w:val="22"/>
                <w:szCs w:val="22"/>
                <w:lang w:val="en-US"/>
              </w:rPr>
              <w:t>__________________</w:t>
            </w:r>
          </w:p>
        </w:tc>
        <w:tc>
          <w:tcPr>
            <w:tcW w:w="4433" w:type="dxa"/>
          </w:tcPr>
          <w:p w14:paraId="65FD32F8"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p>
          <w:p w14:paraId="3D994E74" w14:textId="77777777" w:rsidR="00D6266E" w:rsidRPr="00EA3104" w:rsidRDefault="00D6266E" w:rsidP="009453D7">
            <w:pPr>
              <w:widowControl w:val="0"/>
              <w:tabs>
                <w:tab w:val="left" w:pos="6480"/>
              </w:tabs>
              <w:autoSpaceDE w:val="0"/>
              <w:autoSpaceDN w:val="0"/>
              <w:adjustRightInd w:val="0"/>
              <w:spacing w:before="120"/>
              <w:rPr>
                <w:rFonts w:ascii="Arial" w:hAnsi="Arial" w:cs="Arial"/>
                <w:sz w:val="22"/>
                <w:szCs w:val="22"/>
                <w:lang w:val="en-US"/>
              </w:rPr>
            </w:pPr>
          </w:p>
        </w:tc>
      </w:tr>
    </w:tbl>
    <w:p w14:paraId="1B16470F" w14:textId="700F34E5" w:rsidR="005B5274" w:rsidRPr="000565F7" w:rsidRDefault="005B5274" w:rsidP="005B5274">
      <w:pPr>
        <w:widowControl w:val="0"/>
        <w:tabs>
          <w:tab w:val="left" w:pos="6480"/>
        </w:tabs>
        <w:autoSpaceDE w:val="0"/>
        <w:autoSpaceDN w:val="0"/>
        <w:adjustRightInd w:val="0"/>
        <w:spacing w:before="120"/>
        <w:rPr>
          <w:rFonts w:ascii="Helvetica" w:hAnsi="Helvetica" w:cs="Helvetica"/>
          <w:lang w:val="en-US"/>
        </w:rPr>
      </w:pPr>
    </w:p>
    <w:p w14:paraId="42DCA973" w14:textId="70105BE5" w:rsidR="008601E0" w:rsidRDefault="008601E0">
      <w:pPr>
        <w:rPr>
          <w:rFonts w:ascii="Ornamo" w:hAnsi="Ornamo" w:cs="Helvetica"/>
          <w:color w:val="222222"/>
          <w:sz w:val="22"/>
          <w:szCs w:val="22"/>
          <w:lang w:val="en-US" w:eastAsia="fi-FI"/>
        </w:rPr>
      </w:pPr>
    </w:p>
    <w:p w14:paraId="3EA24618" w14:textId="63F52C8D" w:rsidR="00CC19B9" w:rsidRPr="00D6266E" w:rsidRDefault="00264486">
      <w:pPr>
        <w:rPr>
          <w:rFonts w:ascii="Ornamo" w:hAnsi="Ornamo" w:cs="Helvetica"/>
          <w:color w:val="222222"/>
          <w:sz w:val="22"/>
          <w:szCs w:val="22"/>
          <w:lang w:val="en-US" w:eastAsia="fi-FI"/>
        </w:rPr>
      </w:pPr>
      <w:r w:rsidRPr="003F4C55">
        <w:rPr>
          <w:rFonts w:ascii="Arial" w:hAnsi="Arial" w:cs="Arial"/>
          <w:sz w:val="22"/>
          <w:szCs w:val="22"/>
          <w:lang w:val="en-US"/>
        </w:rPr>
        <w:t>where both parties shall be referred to separately as a “</w:t>
      </w:r>
      <w:r w:rsidRPr="003F4C55">
        <w:rPr>
          <w:rFonts w:ascii="Arial" w:hAnsi="Arial" w:cs="Arial"/>
          <w:b/>
          <w:bCs/>
          <w:sz w:val="22"/>
          <w:szCs w:val="22"/>
          <w:lang w:val="en-US"/>
        </w:rPr>
        <w:t>Party</w:t>
      </w:r>
      <w:r w:rsidRPr="003F4C55">
        <w:rPr>
          <w:rFonts w:ascii="Arial" w:hAnsi="Arial" w:cs="Arial"/>
          <w:sz w:val="22"/>
          <w:szCs w:val="22"/>
          <w:lang w:val="en-US"/>
        </w:rPr>
        <w:t>”, and collectively as “</w:t>
      </w:r>
      <w:r w:rsidRPr="003F4C55">
        <w:rPr>
          <w:rFonts w:ascii="Arial" w:hAnsi="Arial" w:cs="Arial"/>
          <w:b/>
          <w:bCs/>
          <w:sz w:val="22"/>
          <w:szCs w:val="22"/>
          <w:lang w:val="en-US"/>
        </w:rPr>
        <w:t>Parties</w:t>
      </w:r>
      <w:r w:rsidRPr="003F4C55">
        <w:rPr>
          <w:rFonts w:ascii="Arial" w:hAnsi="Arial" w:cs="Arial"/>
          <w:sz w:val="22"/>
          <w:szCs w:val="22"/>
          <w:lang w:val="en-US"/>
        </w:rPr>
        <w:t>”.</w:t>
      </w:r>
    </w:p>
    <w:p w14:paraId="265D6C4F" w14:textId="77777777" w:rsidR="00C103A6" w:rsidRPr="00D6266E" w:rsidRDefault="00C103A6" w:rsidP="00141B4A">
      <w:pPr>
        <w:rPr>
          <w:lang w:val="en-US"/>
        </w:rPr>
      </w:pPr>
    </w:p>
    <w:p w14:paraId="6910C9C5" w14:textId="77777777" w:rsidR="00C103A6" w:rsidRPr="00D6266E" w:rsidRDefault="00C103A6">
      <w:pPr>
        <w:rPr>
          <w:lang w:val="en-US"/>
        </w:rPr>
      </w:pPr>
      <w:r w:rsidRPr="00D6266E">
        <w:rPr>
          <w:lang w:val="en-US"/>
        </w:rPr>
        <w:br w:type="page"/>
      </w:r>
    </w:p>
    <w:p w14:paraId="211A0265" w14:textId="4D97488B" w:rsidR="00EA3104" w:rsidRPr="001F49FD" w:rsidRDefault="00CC19B9" w:rsidP="001F49FD">
      <w:pPr>
        <w:pStyle w:val="Otsikko1"/>
        <w:numPr>
          <w:ilvl w:val="0"/>
          <w:numId w:val="0"/>
        </w:numPr>
        <w:rPr>
          <w:rFonts w:ascii="Arial" w:hAnsi="Arial"/>
          <w:sz w:val="24"/>
          <w:szCs w:val="24"/>
        </w:rPr>
      </w:pPr>
      <w:r>
        <w:rPr>
          <w:rFonts w:ascii="Arial" w:hAnsi="Arial"/>
          <w:bCs/>
          <w:color w:val="222222"/>
          <w:sz w:val="24"/>
          <w:szCs w:val="24"/>
        </w:rPr>
        <w:lastRenderedPageBreak/>
        <w:t>1</w:t>
      </w:r>
      <w:r w:rsidR="00EA3104" w:rsidRPr="00F74802">
        <w:rPr>
          <w:rFonts w:ascii="Arial" w:hAnsi="Arial"/>
          <w:bCs/>
          <w:color w:val="222222"/>
          <w:sz w:val="24"/>
          <w:szCs w:val="24"/>
        </w:rPr>
        <w:t xml:space="preserve">. </w:t>
      </w:r>
      <w:r w:rsidR="00EA3104" w:rsidRPr="00F74802">
        <w:rPr>
          <w:rFonts w:ascii="Arial" w:hAnsi="Arial"/>
          <w:sz w:val="24"/>
          <w:szCs w:val="24"/>
        </w:rPr>
        <w:t>THE PURPOSE AND SCOPE OF THE AGREEMENT</w:t>
      </w:r>
    </w:p>
    <w:p w14:paraId="07A9026C" w14:textId="0B308CE7" w:rsidR="00EA3104" w:rsidRPr="00F74802" w:rsidRDefault="00CC19B9" w:rsidP="008021AB">
      <w:pPr>
        <w:spacing w:before="120" w:line="276" w:lineRule="auto"/>
        <w:rPr>
          <w:rFonts w:ascii="Arial" w:hAnsi="Arial" w:cs="Arial"/>
          <w:sz w:val="22"/>
          <w:szCs w:val="22"/>
          <w:lang w:val="en-US"/>
        </w:rPr>
      </w:pPr>
      <w:r>
        <w:rPr>
          <w:rFonts w:ascii="Arial" w:hAnsi="Arial" w:cs="Arial"/>
          <w:sz w:val="22"/>
          <w:szCs w:val="22"/>
          <w:lang w:val="en-US"/>
        </w:rPr>
        <w:t xml:space="preserve">1.1 </w:t>
      </w:r>
      <w:r w:rsidR="00EA3104" w:rsidRPr="00F74802">
        <w:rPr>
          <w:rFonts w:ascii="Arial" w:hAnsi="Arial" w:cs="Arial"/>
          <w:sz w:val="22"/>
          <w:szCs w:val="22"/>
          <w:lang w:val="en-US"/>
        </w:rPr>
        <w:t xml:space="preserve">Whereas, Designer owns certain rights, title and interest in, or has the right to sublicense, and/or is the author of the design(s) as specified </w:t>
      </w:r>
      <w:r w:rsidR="00EA3104" w:rsidRPr="00F74802">
        <w:rPr>
          <w:rFonts w:ascii="Arial" w:hAnsi="Arial" w:cs="Arial"/>
          <w:sz w:val="22"/>
          <w:szCs w:val="22"/>
          <w:u w:val="single"/>
          <w:lang w:val="en-US"/>
        </w:rPr>
        <w:t>in Appendix 1</w:t>
      </w:r>
      <w:r w:rsidR="00EA3104" w:rsidRPr="00F74802">
        <w:rPr>
          <w:rFonts w:ascii="Arial" w:hAnsi="Arial" w:cs="Arial"/>
          <w:sz w:val="22"/>
          <w:szCs w:val="22"/>
          <w:lang w:val="en-US"/>
        </w:rPr>
        <w:t xml:space="preserve"> to this Agreement (hereinafter </w:t>
      </w:r>
      <w:proofErr w:type="gramStart"/>
      <w:r w:rsidR="00EA3104" w:rsidRPr="00F74802">
        <w:rPr>
          <w:rFonts w:ascii="Arial" w:hAnsi="Arial" w:cs="Arial"/>
          <w:sz w:val="22"/>
          <w:szCs w:val="22"/>
          <w:lang w:val="en-US"/>
        </w:rPr>
        <w:t>the ”</w:t>
      </w:r>
      <w:r w:rsidR="00EA3104" w:rsidRPr="00B87A93">
        <w:rPr>
          <w:rFonts w:ascii="Arial" w:hAnsi="Arial" w:cs="Arial"/>
          <w:b/>
          <w:bCs/>
          <w:sz w:val="22"/>
          <w:szCs w:val="22"/>
          <w:lang w:val="en-US"/>
        </w:rPr>
        <w:t>Design</w:t>
      </w:r>
      <w:proofErr w:type="gramEnd"/>
      <w:r w:rsidR="00EA3104" w:rsidRPr="00F74802">
        <w:rPr>
          <w:rFonts w:ascii="Arial" w:hAnsi="Arial" w:cs="Arial"/>
          <w:sz w:val="22"/>
          <w:szCs w:val="22"/>
          <w:lang w:val="en-US"/>
        </w:rPr>
        <w:t>”).</w:t>
      </w:r>
    </w:p>
    <w:p w14:paraId="79CE9E48" w14:textId="686F6801" w:rsidR="00EA3104" w:rsidRPr="00F74802" w:rsidRDefault="00CC19B9" w:rsidP="008021AB">
      <w:pPr>
        <w:spacing w:before="120" w:line="276" w:lineRule="auto"/>
        <w:rPr>
          <w:rFonts w:ascii="Arial" w:hAnsi="Arial" w:cs="Arial"/>
          <w:sz w:val="22"/>
          <w:szCs w:val="22"/>
          <w:lang w:val="en-US"/>
        </w:rPr>
      </w:pPr>
      <w:r>
        <w:rPr>
          <w:rFonts w:ascii="Arial" w:hAnsi="Arial" w:cs="Arial"/>
          <w:sz w:val="22"/>
          <w:szCs w:val="22"/>
          <w:lang w:val="en-US"/>
        </w:rPr>
        <w:t xml:space="preserve">1.2 </w:t>
      </w:r>
      <w:r w:rsidR="00EA3104" w:rsidRPr="00F74802">
        <w:rPr>
          <w:rFonts w:ascii="Arial" w:hAnsi="Arial" w:cs="Arial"/>
          <w:sz w:val="22"/>
          <w:szCs w:val="22"/>
          <w:lang w:val="en-US"/>
        </w:rPr>
        <w:t xml:space="preserve">Whereas, Licensee desires to obtain a license from </w:t>
      </w:r>
      <w:r>
        <w:rPr>
          <w:rFonts w:ascii="Arial" w:hAnsi="Arial" w:cs="Arial"/>
          <w:sz w:val="22"/>
          <w:szCs w:val="22"/>
          <w:lang w:val="en-US"/>
        </w:rPr>
        <w:t>Designer</w:t>
      </w:r>
      <w:r w:rsidR="00EA3104" w:rsidRPr="00F74802">
        <w:rPr>
          <w:rFonts w:ascii="Arial" w:hAnsi="Arial" w:cs="Arial"/>
          <w:sz w:val="22"/>
          <w:szCs w:val="22"/>
          <w:lang w:val="en-US"/>
        </w:rPr>
        <w:t xml:space="preserve">. </w:t>
      </w:r>
    </w:p>
    <w:p w14:paraId="069B2114" w14:textId="307F54E6" w:rsidR="00EA3104" w:rsidRDefault="00CC19B9" w:rsidP="008021AB">
      <w:pPr>
        <w:spacing w:before="120" w:line="276" w:lineRule="auto"/>
        <w:rPr>
          <w:rFonts w:ascii="Arial" w:hAnsi="Arial" w:cs="Arial"/>
          <w:sz w:val="22"/>
          <w:szCs w:val="22"/>
          <w:lang w:val="en-US"/>
        </w:rPr>
      </w:pPr>
      <w:r>
        <w:rPr>
          <w:rFonts w:ascii="Arial" w:hAnsi="Arial" w:cs="Arial"/>
          <w:sz w:val="22"/>
          <w:szCs w:val="22"/>
          <w:lang w:val="en-US"/>
        </w:rPr>
        <w:t xml:space="preserve">1.3 </w:t>
      </w:r>
      <w:r w:rsidR="00EA3104" w:rsidRPr="00F74802">
        <w:rPr>
          <w:rFonts w:ascii="Arial" w:hAnsi="Arial" w:cs="Arial"/>
          <w:sz w:val="22"/>
          <w:szCs w:val="22"/>
          <w:lang w:val="en-US"/>
        </w:rPr>
        <w:t xml:space="preserve">Whereas, </w:t>
      </w:r>
      <w:r>
        <w:rPr>
          <w:rFonts w:ascii="Arial" w:hAnsi="Arial" w:cs="Arial"/>
          <w:sz w:val="22"/>
          <w:szCs w:val="22"/>
          <w:lang w:val="en-US"/>
        </w:rPr>
        <w:t>Designer</w:t>
      </w:r>
      <w:r w:rsidR="00EA3104" w:rsidRPr="00F74802">
        <w:rPr>
          <w:rFonts w:ascii="Arial" w:hAnsi="Arial" w:cs="Arial"/>
          <w:sz w:val="22"/>
          <w:szCs w:val="22"/>
          <w:lang w:val="en-US"/>
        </w:rPr>
        <w:t xml:space="preserve"> is willing to grant </w:t>
      </w:r>
      <w:r>
        <w:rPr>
          <w:rFonts w:ascii="Arial" w:hAnsi="Arial" w:cs="Arial"/>
          <w:sz w:val="22"/>
          <w:szCs w:val="22"/>
          <w:lang w:val="en-US"/>
        </w:rPr>
        <w:t>Licensee</w:t>
      </w:r>
      <w:r w:rsidR="00EA3104" w:rsidRPr="00F74802">
        <w:rPr>
          <w:rFonts w:ascii="Arial" w:hAnsi="Arial" w:cs="Arial"/>
          <w:sz w:val="22"/>
          <w:szCs w:val="22"/>
          <w:lang w:val="en-US"/>
        </w:rPr>
        <w:t xml:space="preserve"> a license in accordance with and as further provided in this Agreement. </w:t>
      </w:r>
    </w:p>
    <w:p w14:paraId="1FE8CDE7" w14:textId="77777777" w:rsidR="00CC19B9" w:rsidRPr="00F74802" w:rsidRDefault="00CC19B9" w:rsidP="008021AB">
      <w:pPr>
        <w:spacing w:before="120" w:line="276" w:lineRule="auto"/>
        <w:rPr>
          <w:rFonts w:ascii="Arial" w:hAnsi="Arial" w:cs="Arial"/>
          <w:sz w:val="22"/>
          <w:szCs w:val="22"/>
          <w:lang w:val="en-US"/>
        </w:rPr>
      </w:pPr>
    </w:p>
    <w:p w14:paraId="0850A58E" w14:textId="1B44D76C" w:rsidR="00EA3104" w:rsidRPr="00F74802" w:rsidRDefault="00CC19B9" w:rsidP="00F63D82">
      <w:pPr>
        <w:pStyle w:val="Otsikko1"/>
        <w:numPr>
          <w:ilvl w:val="0"/>
          <w:numId w:val="0"/>
        </w:numPr>
        <w:rPr>
          <w:rFonts w:ascii="Arial" w:hAnsi="Arial"/>
          <w:sz w:val="24"/>
          <w:szCs w:val="24"/>
        </w:rPr>
      </w:pPr>
      <w:bookmarkStart w:id="0" w:name="_Ref467781606"/>
      <w:r>
        <w:rPr>
          <w:rFonts w:ascii="Arial" w:hAnsi="Arial"/>
          <w:sz w:val="24"/>
          <w:szCs w:val="24"/>
        </w:rPr>
        <w:t>2</w:t>
      </w:r>
      <w:r w:rsidR="00F63D82" w:rsidRPr="00F74802">
        <w:rPr>
          <w:rFonts w:ascii="Arial" w:hAnsi="Arial"/>
          <w:sz w:val="24"/>
          <w:szCs w:val="24"/>
        </w:rPr>
        <w:t xml:space="preserve">. </w:t>
      </w:r>
      <w:r w:rsidR="00EA3104" w:rsidRPr="00F74802">
        <w:rPr>
          <w:rFonts w:ascii="Arial" w:hAnsi="Arial"/>
          <w:sz w:val="24"/>
          <w:szCs w:val="24"/>
        </w:rPr>
        <w:t>GRANT OF LICENSE</w:t>
      </w:r>
      <w:bookmarkEnd w:id="0"/>
    </w:p>
    <w:p w14:paraId="18EBEF49" w14:textId="1B920842" w:rsidR="00EA3104" w:rsidRPr="00F74802" w:rsidRDefault="00CC19B9" w:rsidP="00EA3104">
      <w:pPr>
        <w:spacing w:before="120"/>
        <w:rPr>
          <w:rFonts w:ascii="Arial" w:hAnsi="Arial" w:cs="Arial"/>
          <w:sz w:val="22"/>
          <w:szCs w:val="22"/>
          <w:lang w:val="en-US"/>
        </w:rPr>
      </w:pPr>
      <w:r>
        <w:rPr>
          <w:rFonts w:ascii="Arial" w:hAnsi="Arial" w:cs="Arial"/>
          <w:sz w:val="22"/>
          <w:szCs w:val="22"/>
          <w:u w:val="single"/>
          <w:lang w:val="en-US"/>
        </w:rPr>
        <w:t xml:space="preserve">2.1 </w:t>
      </w:r>
      <w:r w:rsidR="00EA3104" w:rsidRPr="00F74802">
        <w:rPr>
          <w:rFonts w:ascii="Arial" w:hAnsi="Arial" w:cs="Arial"/>
          <w:sz w:val="22"/>
          <w:szCs w:val="22"/>
          <w:u w:val="single"/>
          <w:lang w:val="en-US"/>
        </w:rPr>
        <w:t>License related to the Design</w:t>
      </w:r>
      <w:r w:rsidR="00EA3104" w:rsidRPr="00F74802">
        <w:rPr>
          <w:rFonts w:ascii="Arial" w:hAnsi="Arial" w:cs="Arial"/>
          <w:sz w:val="22"/>
          <w:szCs w:val="22"/>
          <w:lang w:val="en-US"/>
        </w:rPr>
        <w:t>:</w:t>
      </w:r>
    </w:p>
    <w:p w14:paraId="2E478DED" w14:textId="3C4FDFAA" w:rsidR="00EA3104" w:rsidRPr="00F74802" w:rsidRDefault="00CC19B9" w:rsidP="00EA3104">
      <w:pPr>
        <w:spacing w:before="120" w:line="360" w:lineRule="auto"/>
        <w:rPr>
          <w:rFonts w:ascii="Arial" w:hAnsi="Arial" w:cs="Arial"/>
          <w:sz w:val="22"/>
          <w:szCs w:val="22"/>
          <w:lang w:val="en-US"/>
        </w:rPr>
      </w:pPr>
      <w:r>
        <w:rPr>
          <w:rFonts w:ascii="Arial" w:hAnsi="Arial" w:cs="Arial"/>
          <w:sz w:val="22"/>
          <w:szCs w:val="22"/>
          <w:lang w:val="en-US"/>
        </w:rPr>
        <w:t>Designer</w:t>
      </w:r>
      <w:r w:rsidR="00EA3104" w:rsidRPr="00F74802">
        <w:rPr>
          <w:rFonts w:ascii="Arial" w:hAnsi="Arial" w:cs="Arial"/>
          <w:sz w:val="22"/>
          <w:szCs w:val="22"/>
          <w:lang w:val="en-US"/>
        </w:rPr>
        <w:t xml:space="preserve"> hereby grants </w:t>
      </w:r>
      <w:r>
        <w:rPr>
          <w:rFonts w:ascii="Arial" w:hAnsi="Arial" w:cs="Arial"/>
          <w:sz w:val="22"/>
          <w:szCs w:val="22"/>
          <w:lang w:val="en-US"/>
        </w:rPr>
        <w:t>Licensee</w:t>
      </w:r>
      <w:r w:rsidR="00EA3104" w:rsidRPr="00F74802">
        <w:rPr>
          <w:rFonts w:ascii="Arial" w:hAnsi="Arial" w:cs="Arial"/>
          <w:sz w:val="22"/>
          <w:szCs w:val="22"/>
          <w:lang w:val="en-US"/>
        </w:rPr>
        <w:t xml:space="preserve">, in consideration of the agreed licensing fees in section </w:t>
      </w:r>
      <w:r>
        <w:rPr>
          <w:rFonts w:ascii="Arial" w:hAnsi="Arial" w:cs="Arial"/>
          <w:sz w:val="22"/>
          <w:szCs w:val="22"/>
          <w:lang w:val="en-US"/>
        </w:rPr>
        <w:t>3</w:t>
      </w:r>
      <w:r w:rsidR="00EA3104" w:rsidRPr="00F74802">
        <w:rPr>
          <w:rFonts w:ascii="Arial" w:hAnsi="Arial" w:cs="Arial"/>
          <w:sz w:val="22"/>
          <w:szCs w:val="22"/>
          <w:lang w:val="en-US"/>
        </w:rPr>
        <w:t xml:space="preserve"> (Fees) to this Agreement, </w:t>
      </w:r>
    </w:p>
    <w:p w14:paraId="0A1C7EBD" w14:textId="77777777" w:rsidR="00EA3104" w:rsidRPr="00F74802" w:rsidRDefault="00EA3104" w:rsidP="00EA3104">
      <w:pPr>
        <w:spacing w:before="120"/>
        <w:ind w:firstLine="357"/>
        <w:rPr>
          <w:rFonts w:ascii="Arial" w:hAnsi="Arial" w:cs="Arial"/>
          <w:sz w:val="22"/>
          <w:szCs w:val="22"/>
          <w:lang w:val="en-US"/>
        </w:rPr>
      </w:pPr>
      <w:proofErr w:type="gramStart"/>
      <w:r w:rsidRPr="00F74802">
        <w:rPr>
          <w:rFonts w:ascii="Arial" w:hAnsi="Arial" w:cs="Arial"/>
          <w:sz w:val="22"/>
          <w:szCs w:val="22"/>
          <w:lang w:val="en-US"/>
        </w:rPr>
        <w:t>(  )</w:t>
      </w:r>
      <w:proofErr w:type="gramEnd"/>
      <w:r w:rsidRPr="00F74802">
        <w:rPr>
          <w:rFonts w:ascii="Arial" w:hAnsi="Arial" w:cs="Arial"/>
          <w:sz w:val="22"/>
          <w:szCs w:val="22"/>
          <w:lang w:val="en-US"/>
        </w:rPr>
        <w:t xml:space="preserve"> a non-exclusive | </w:t>
      </w:r>
      <w:r w:rsidRPr="00F74802">
        <w:rPr>
          <w:rFonts w:ascii="Arial" w:hAnsi="Arial" w:cs="Arial"/>
          <w:sz w:val="22"/>
          <w:szCs w:val="22"/>
          <w:highlight w:val="yellow"/>
          <w:lang w:val="en-US"/>
        </w:rPr>
        <w:t>or</w:t>
      </w:r>
      <w:r w:rsidRPr="00F74802">
        <w:rPr>
          <w:rFonts w:ascii="Arial" w:hAnsi="Arial" w:cs="Arial"/>
          <w:sz w:val="22"/>
          <w:szCs w:val="22"/>
          <w:lang w:val="en-US"/>
        </w:rPr>
        <w:t xml:space="preserve"> | (  ) an exclusive</w:t>
      </w:r>
      <w:r w:rsidRPr="00F74802">
        <w:rPr>
          <w:rStyle w:val="Alaviitteenviite"/>
          <w:rFonts w:ascii="Arial" w:hAnsi="Arial" w:cs="Arial"/>
          <w:sz w:val="22"/>
          <w:szCs w:val="22"/>
        </w:rPr>
        <w:footnoteReference w:id="1"/>
      </w:r>
      <w:r w:rsidRPr="00F74802">
        <w:rPr>
          <w:rFonts w:ascii="Arial" w:hAnsi="Arial" w:cs="Arial"/>
          <w:sz w:val="22"/>
          <w:szCs w:val="22"/>
          <w:lang w:val="en-US"/>
        </w:rPr>
        <w:t>,</w:t>
      </w:r>
    </w:p>
    <w:p w14:paraId="0236D0A3" w14:textId="77777777" w:rsidR="00EA3104" w:rsidRPr="00F74802" w:rsidRDefault="00EA3104" w:rsidP="00EA3104">
      <w:pPr>
        <w:spacing w:before="120"/>
        <w:ind w:firstLine="357"/>
        <w:rPr>
          <w:rFonts w:ascii="Arial" w:hAnsi="Arial" w:cs="Arial"/>
          <w:sz w:val="22"/>
          <w:szCs w:val="22"/>
          <w:lang w:val="en-US"/>
        </w:rPr>
      </w:pPr>
      <w:proofErr w:type="gramStart"/>
      <w:r w:rsidRPr="00F74802">
        <w:rPr>
          <w:rFonts w:ascii="Arial" w:hAnsi="Arial" w:cs="Arial"/>
          <w:sz w:val="22"/>
          <w:szCs w:val="22"/>
          <w:lang w:val="en-US"/>
        </w:rPr>
        <w:t>(  )</w:t>
      </w:r>
      <w:proofErr w:type="gramEnd"/>
      <w:r w:rsidRPr="00F74802">
        <w:rPr>
          <w:rFonts w:ascii="Arial" w:hAnsi="Arial" w:cs="Arial"/>
          <w:sz w:val="22"/>
          <w:szCs w:val="22"/>
          <w:lang w:val="en-US"/>
        </w:rPr>
        <w:t xml:space="preserve"> non-transferable | </w:t>
      </w:r>
      <w:r w:rsidRPr="00F74802">
        <w:rPr>
          <w:rFonts w:ascii="Arial" w:hAnsi="Arial" w:cs="Arial"/>
          <w:sz w:val="22"/>
          <w:szCs w:val="22"/>
          <w:highlight w:val="yellow"/>
          <w:lang w:val="en-US"/>
        </w:rPr>
        <w:t>or</w:t>
      </w:r>
      <w:r w:rsidRPr="00F74802">
        <w:rPr>
          <w:rFonts w:ascii="Arial" w:hAnsi="Arial" w:cs="Arial"/>
          <w:sz w:val="22"/>
          <w:szCs w:val="22"/>
          <w:lang w:val="en-US"/>
        </w:rPr>
        <w:t xml:space="preserve"> | (  ) transferable</w:t>
      </w:r>
    </w:p>
    <w:p w14:paraId="0BEEA4A1" w14:textId="135CE0BF" w:rsidR="00EA3104" w:rsidRPr="00F74802" w:rsidRDefault="00EA3104" w:rsidP="00EA3104">
      <w:pPr>
        <w:spacing w:before="120"/>
        <w:ind w:left="357"/>
        <w:rPr>
          <w:rFonts w:ascii="Arial" w:hAnsi="Arial" w:cs="Arial"/>
          <w:sz w:val="22"/>
          <w:szCs w:val="22"/>
          <w:lang w:val="en-US"/>
        </w:rPr>
      </w:pPr>
      <w:proofErr w:type="gramStart"/>
      <w:r w:rsidRPr="00F74802">
        <w:rPr>
          <w:rFonts w:ascii="Arial" w:hAnsi="Arial" w:cs="Arial"/>
          <w:sz w:val="22"/>
          <w:szCs w:val="22"/>
          <w:lang w:val="en-US"/>
        </w:rPr>
        <w:t>(  )</w:t>
      </w:r>
      <w:proofErr w:type="gramEnd"/>
      <w:r w:rsidRPr="00F74802">
        <w:rPr>
          <w:rFonts w:ascii="Arial" w:hAnsi="Arial" w:cs="Arial"/>
          <w:sz w:val="22"/>
          <w:szCs w:val="22"/>
          <w:lang w:val="en-US"/>
        </w:rPr>
        <w:t xml:space="preserve"> non-sublicensable | </w:t>
      </w:r>
      <w:r w:rsidRPr="00F74802">
        <w:rPr>
          <w:rFonts w:ascii="Arial" w:hAnsi="Arial" w:cs="Arial"/>
          <w:sz w:val="22"/>
          <w:szCs w:val="22"/>
          <w:highlight w:val="yellow"/>
          <w:lang w:val="en-US"/>
        </w:rPr>
        <w:t>or</w:t>
      </w:r>
      <w:r w:rsidRPr="00F74802">
        <w:rPr>
          <w:rFonts w:ascii="Arial" w:hAnsi="Arial" w:cs="Arial"/>
          <w:sz w:val="22"/>
          <w:szCs w:val="22"/>
          <w:lang w:val="en-US"/>
        </w:rPr>
        <w:t xml:space="preserve"> | (  ) sublicensable (provided that </w:t>
      </w:r>
      <w:r w:rsidR="00CC19B9">
        <w:rPr>
          <w:rFonts w:ascii="Arial" w:hAnsi="Arial" w:cs="Arial"/>
          <w:sz w:val="22"/>
          <w:szCs w:val="22"/>
          <w:lang w:val="en-US"/>
        </w:rPr>
        <w:t>Licensee</w:t>
      </w:r>
      <w:r w:rsidRPr="00F74802">
        <w:rPr>
          <w:rFonts w:ascii="Arial" w:hAnsi="Arial" w:cs="Arial"/>
          <w:sz w:val="22"/>
          <w:szCs w:val="22"/>
          <w:lang w:val="en-US"/>
        </w:rPr>
        <w:t xml:space="preserve"> guarantees </w:t>
      </w:r>
      <w:r w:rsidR="00CC19B9">
        <w:rPr>
          <w:rFonts w:ascii="Arial" w:hAnsi="Arial" w:cs="Arial"/>
          <w:sz w:val="22"/>
          <w:szCs w:val="22"/>
          <w:lang w:val="en-US"/>
        </w:rPr>
        <w:t>Designer</w:t>
      </w:r>
      <w:r w:rsidRPr="00F74802">
        <w:rPr>
          <w:rFonts w:ascii="Arial" w:hAnsi="Arial" w:cs="Arial"/>
          <w:sz w:val="22"/>
          <w:szCs w:val="22"/>
          <w:lang w:val="en-US"/>
        </w:rPr>
        <w:t xml:space="preserve"> at least the same level rights, including audit rights of the sub-licensee, as provided in this Agreement)</w:t>
      </w:r>
    </w:p>
    <w:p w14:paraId="5D2E7CCC" w14:textId="77777777" w:rsidR="00EA3104" w:rsidRPr="00F74802" w:rsidRDefault="00EA3104" w:rsidP="00EA3104">
      <w:pPr>
        <w:spacing w:before="120"/>
        <w:rPr>
          <w:rFonts w:ascii="Arial" w:hAnsi="Arial" w:cs="Arial"/>
          <w:sz w:val="22"/>
          <w:szCs w:val="22"/>
          <w:lang w:val="en-US"/>
        </w:rPr>
      </w:pPr>
      <w:r w:rsidRPr="00F74802">
        <w:rPr>
          <w:rFonts w:ascii="Arial" w:hAnsi="Arial" w:cs="Arial"/>
          <w:sz w:val="22"/>
          <w:szCs w:val="22"/>
          <w:lang w:val="en-US"/>
        </w:rPr>
        <w:t>and revocable license to</w:t>
      </w:r>
    </w:p>
    <w:p w14:paraId="5B767371" w14:textId="77777777" w:rsidR="00EA3104" w:rsidRPr="00F74802" w:rsidRDefault="00EA3104" w:rsidP="00EA3104">
      <w:pPr>
        <w:spacing w:before="120"/>
        <w:ind w:left="360"/>
        <w:rPr>
          <w:rStyle w:val="Normaali1"/>
          <w:rFonts w:ascii="Arial" w:hAnsi="Arial" w:cs="Arial"/>
          <w:sz w:val="22"/>
          <w:szCs w:val="22"/>
          <w:lang w:val="en-US"/>
        </w:rPr>
      </w:pPr>
      <w:proofErr w:type="gramStart"/>
      <w:r w:rsidRPr="00F74802">
        <w:rPr>
          <w:rFonts w:ascii="Arial" w:hAnsi="Arial" w:cs="Arial"/>
          <w:sz w:val="22"/>
          <w:szCs w:val="22"/>
          <w:lang w:val="en-US"/>
        </w:rPr>
        <w:t>(  )</w:t>
      </w:r>
      <w:proofErr w:type="gramEnd"/>
      <w:r w:rsidRPr="00F74802">
        <w:rPr>
          <w:rFonts w:ascii="Arial" w:hAnsi="Arial" w:cs="Arial"/>
          <w:sz w:val="22"/>
          <w:szCs w:val="22"/>
          <w:lang w:val="en-US"/>
        </w:rPr>
        <w:t xml:space="preserve"> manufacture </w:t>
      </w:r>
    </w:p>
    <w:p w14:paraId="6A37A2B2" w14:textId="77777777" w:rsidR="00EA3104" w:rsidRPr="00F74802" w:rsidRDefault="00EA3104" w:rsidP="00EA3104">
      <w:pPr>
        <w:spacing w:before="120"/>
        <w:ind w:firstLine="360"/>
        <w:rPr>
          <w:rFonts w:ascii="Arial" w:hAnsi="Arial" w:cs="Arial"/>
          <w:sz w:val="22"/>
          <w:szCs w:val="22"/>
          <w:lang w:val="en-US"/>
        </w:rPr>
      </w:pPr>
      <w:proofErr w:type="gramStart"/>
      <w:r w:rsidRPr="00F74802">
        <w:rPr>
          <w:rFonts w:ascii="Arial" w:hAnsi="Arial" w:cs="Arial"/>
          <w:sz w:val="22"/>
          <w:szCs w:val="22"/>
          <w:lang w:val="en-US"/>
        </w:rPr>
        <w:t>(  )</w:t>
      </w:r>
      <w:proofErr w:type="gramEnd"/>
      <w:r w:rsidRPr="00F74802">
        <w:rPr>
          <w:rFonts w:ascii="Arial" w:hAnsi="Arial" w:cs="Arial"/>
          <w:sz w:val="22"/>
          <w:szCs w:val="22"/>
          <w:lang w:val="en-US"/>
        </w:rPr>
        <w:t xml:space="preserve"> bring to the market </w:t>
      </w:r>
    </w:p>
    <w:p w14:paraId="73696F09" w14:textId="77777777" w:rsidR="00EA3104" w:rsidRPr="00F74802" w:rsidRDefault="00EA3104" w:rsidP="00EA3104">
      <w:pPr>
        <w:spacing w:before="120"/>
        <w:ind w:firstLine="360"/>
        <w:rPr>
          <w:rFonts w:ascii="Arial" w:hAnsi="Arial" w:cs="Arial"/>
          <w:sz w:val="22"/>
          <w:szCs w:val="22"/>
          <w:lang w:val="en-US"/>
        </w:rPr>
      </w:pPr>
      <w:proofErr w:type="gramStart"/>
      <w:r w:rsidRPr="00F74802">
        <w:rPr>
          <w:rFonts w:ascii="Arial" w:hAnsi="Arial" w:cs="Arial"/>
          <w:sz w:val="22"/>
          <w:szCs w:val="22"/>
          <w:lang w:val="en-US"/>
        </w:rPr>
        <w:t>(  )</w:t>
      </w:r>
      <w:proofErr w:type="gramEnd"/>
      <w:r w:rsidRPr="00F74802">
        <w:rPr>
          <w:rFonts w:ascii="Arial" w:hAnsi="Arial" w:cs="Arial"/>
          <w:sz w:val="22"/>
          <w:szCs w:val="22"/>
          <w:lang w:val="en-US"/>
        </w:rPr>
        <w:t xml:space="preserve"> market </w:t>
      </w:r>
    </w:p>
    <w:p w14:paraId="2ED5AD73" w14:textId="77777777" w:rsidR="00EA3104" w:rsidRPr="00F74802" w:rsidRDefault="00EA3104" w:rsidP="00EA3104">
      <w:pPr>
        <w:spacing w:before="120"/>
        <w:ind w:firstLine="360"/>
        <w:rPr>
          <w:rFonts w:ascii="Arial" w:hAnsi="Arial" w:cs="Arial"/>
          <w:sz w:val="22"/>
          <w:szCs w:val="22"/>
          <w:lang w:val="en-US"/>
        </w:rPr>
      </w:pPr>
      <w:proofErr w:type="gramStart"/>
      <w:r w:rsidRPr="00F74802">
        <w:rPr>
          <w:rFonts w:ascii="Arial" w:hAnsi="Arial" w:cs="Arial"/>
          <w:sz w:val="22"/>
          <w:szCs w:val="22"/>
          <w:lang w:val="en-US"/>
        </w:rPr>
        <w:t>(  )</w:t>
      </w:r>
      <w:proofErr w:type="gramEnd"/>
      <w:r w:rsidRPr="00F74802">
        <w:rPr>
          <w:rFonts w:ascii="Arial" w:hAnsi="Arial" w:cs="Arial"/>
          <w:sz w:val="22"/>
          <w:szCs w:val="22"/>
          <w:lang w:val="en-US"/>
        </w:rPr>
        <w:t xml:space="preserve"> promote</w:t>
      </w:r>
    </w:p>
    <w:p w14:paraId="566BCDF2" w14:textId="77777777" w:rsidR="00EA3104" w:rsidRPr="00F74802" w:rsidRDefault="00EA3104" w:rsidP="00EA3104">
      <w:pPr>
        <w:spacing w:before="120"/>
        <w:ind w:firstLine="360"/>
        <w:rPr>
          <w:rFonts w:ascii="Arial" w:hAnsi="Arial" w:cs="Arial"/>
          <w:sz w:val="22"/>
          <w:szCs w:val="22"/>
          <w:lang w:val="en-US"/>
        </w:rPr>
      </w:pPr>
      <w:proofErr w:type="gramStart"/>
      <w:r w:rsidRPr="00F74802">
        <w:rPr>
          <w:rFonts w:ascii="Arial" w:hAnsi="Arial" w:cs="Arial"/>
          <w:sz w:val="22"/>
          <w:szCs w:val="22"/>
          <w:lang w:val="en-US"/>
        </w:rPr>
        <w:t>(  )</w:t>
      </w:r>
      <w:proofErr w:type="gramEnd"/>
      <w:r w:rsidRPr="00F74802">
        <w:rPr>
          <w:rFonts w:ascii="Arial" w:hAnsi="Arial" w:cs="Arial"/>
          <w:sz w:val="22"/>
          <w:szCs w:val="22"/>
          <w:lang w:val="en-US"/>
        </w:rPr>
        <w:t xml:space="preserve"> sell </w:t>
      </w:r>
    </w:p>
    <w:p w14:paraId="00C8AD76" w14:textId="77777777" w:rsidR="00EA3104" w:rsidRPr="00F74802" w:rsidRDefault="00EA3104" w:rsidP="00EA3104">
      <w:pPr>
        <w:spacing w:before="120"/>
        <w:ind w:firstLine="360"/>
        <w:rPr>
          <w:rFonts w:ascii="Arial" w:hAnsi="Arial" w:cs="Arial"/>
          <w:sz w:val="22"/>
          <w:szCs w:val="22"/>
          <w:lang w:val="en-US"/>
        </w:rPr>
      </w:pPr>
      <w:proofErr w:type="gramStart"/>
      <w:r w:rsidRPr="00F74802">
        <w:rPr>
          <w:rFonts w:ascii="Arial" w:hAnsi="Arial" w:cs="Arial"/>
          <w:sz w:val="22"/>
          <w:szCs w:val="22"/>
          <w:lang w:val="en-US"/>
        </w:rPr>
        <w:t>(  )</w:t>
      </w:r>
      <w:proofErr w:type="gramEnd"/>
      <w:r w:rsidRPr="00F74802">
        <w:rPr>
          <w:rFonts w:ascii="Arial" w:hAnsi="Arial" w:cs="Arial"/>
          <w:sz w:val="22"/>
          <w:szCs w:val="22"/>
          <w:lang w:val="en-US"/>
        </w:rPr>
        <w:t xml:space="preserve"> offer for sale </w:t>
      </w:r>
    </w:p>
    <w:p w14:paraId="2DB3349A" w14:textId="77777777" w:rsidR="00EA3104" w:rsidRPr="00F74802" w:rsidRDefault="00EA3104" w:rsidP="00EA3104">
      <w:pPr>
        <w:spacing w:before="120"/>
        <w:ind w:firstLine="360"/>
        <w:rPr>
          <w:rFonts w:ascii="Arial" w:hAnsi="Arial" w:cs="Arial"/>
          <w:sz w:val="22"/>
          <w:szCs w:val="22"/>
          <w:lang w:val="en-US"/>
        </w:rPr>
      </w:pPr>
      <w:proofErr w:type="gramStart"/>
      <w:r w:rsidRPr="00F74802">
        <w:rPr>
          <w:rFonts w:ascii="Arial" w:hAnsi="Arial" w:cs="Arial"/>
          <w:sz w:val="22"/>
          <w:szCs w:val="22"/>
          <w:lang w:val="en-US"/>
        </w:rPr>
        <w:t>(  )</w:t>
      </w:r>
      <w:proofErr w:type="gramEnd"/>
      <w:r w:rsidRPr="00F74802">
        <w:rPr>
          <w:rFonts w:ascii="Arial" w:hAnsi="Arial" w:cs="Arial"/>
          <w:sz w:val="22"/>
          <w:szCs w:val="22"/>
          <w:lang w:val="en-US"/>
        </w:rPr>
        <w:t xml:space="preserve"> import</w:t>
      </w:r>
    </w:p>
    <w:p w14:paraId="4EF5BC48" w14:textId="77777777" w:rsidR="00EA3104" w:rsidRPr="00F74802" w:rsidRDefault="00EA3104" w:rsidP="00EA3104">
      <w:pPr>
        <w:spacing w:before="120"/>
        <w:ind w:firstLine="360"/>
        <w:rPr>
          <w:rFonts w:ascii="Arial" w:hAnsi="Arial" w:cs="Arial"/>
          <w:sz w:val="22"/>
          <w:szCs w:val="22"/>
          <w:lang w:val="en-US"/>
        </w:rPr>
      </w:pPr>
      <w:proofErr w:type="gramStart"/>
      <w:r w:rsidRPr="00F74802">
        <w:rPr>
          <w:rFonts w:ascii="Arial" w:hAnsi="Arial" w:cs="Arial"/>
          <w:sz w:val="22"/>
          <w:szCs w:val="22"/>
          <w:lang w:val="en-US"/>
        </w:rPr>
        <w:t>(  )</w:t>
      </w:r>
      <w:proofErr w:type="gramEnd"/>
      <w:r w:rsidRPr="00F74802">
        <w:rPr>
          <w:rFonts w:ascii="Arial" w:hAnsi="Arial" w:cs="Arial"/>
          <w:sz w:val="22"/>
          <w:szCs w:val="22"/>
          <w:lang w:val="en-US"/>
        </w:rPr>
        <w:t xml:space="preserve"> export</w:t>
      </w:r>
    </w:p>
    <w:p w14:paraId="4444EE4F" w14:textId="77777777" w:rsidR="00EA3104" w:rsidRPr="00F74802" w:rsidRDefault="00EA3104" w:rsidP="00EA3104">
      <w:pPr>
        <w:spacing w:before="120"/>
        <w:ind w:firstLine="360"/>
        <w:rPr>
          <w:rFonts w:ascii="Arial" w:hAnsi="Arial" w:cs="Arial"/>
          <w:sz w:val="22"/>
          <w:szCs w:val="22"/>
          <w:lang w:val="en-US"/>
        </w:rPr>
      </w:pPr>
      <w:proofErr w:type="gramStart"/>
      <w:r w:rsidRPr="00F74802">
        <w:rPr>
          <w:rFonts w:ascii="Arial" w:hAnsi="Arial" w:cs="Arial"/>
          <w:sz w:val="22"/>
          <w:szCs w:val="22"/>
          <w:lang w:val="en-US"/>
        </w:rPr>
        <w:t>(  )</w:t>
      </w:r>
      <w:proofErr w:type="gramEnd"/>
      <w:r w:rsidRPr="00F74802">
        <w:rPr>
          <w:rFonts w:ascii="Arial" w:hAnsi="Arial" w:cs="Arial"/>
          <w:sz w:val="22"/>
          <w:szCs w:val="22"/>
          <w:lang w:val="en-US"/>
        </w:rPr>
        <w:t xml:space="preserve"> [</w:t>
      </w:r>
      <w:r w:rsidRPr="00F74802">
        <w:rPr>
          <w:rFonts w:ascii="Arial" w:hAnsi="Arial" w:cs="Arial"/>
          <w:sz w:val="22"/>
          <w:szCs w:val="22"/>
          <w:highlight w:val="lightGray"/>
          <w:lang w:val="en-US"/>
        </w:rPr>
        <w:t>other</w:t>
      </w:r>
      <w:r w:rsidRPr="00F74802">
        <w:rPr>
          <w:rFonts w:ascii="Arial" w:hAnsi="Arial" w:cs="Arial"/>
          <w:sz w:val="22"/>
          <w:szCs w:val="22"/>
          <w:lang w:val="en-US"/>
        </w:rPr>
        <w:t>]</w:t>
      </w:r>
    </w:p>
    <w:p w14:paraId="23772E42" w14:textId="77777777" w:rsidR="00EA3104" w:rsidRPr="00F74802" w:rsidRDefault="00EA3104" w:rsidP="00EA3104">
      <w:pPr>
        <w:spacing w:before="120"/>
        <w:rPr>
          <w:rFonts w:ascii="Arial" w:hAnsi="Arial" w:cs="Arial"/>
          <w:sz w:val="22"/>
          <w:szCs w:val="22"/>
          <w:lang w:val="en-US"/>
        </w:rPr>
      </w:pPr>
      <w:r w:rsidRPr="00F74802">
        <w:rPr>
          <w:rStyle w:val="Normaali1"/>
          <w:rFonts w:ascii="Arial" w:hAnsi="Arial" w:cs="Arial"/>
          <w:sz w:val="22"/>
          <w:szCs w:val="22"/>
          <w:lang w:val="en-US"/>
        </w:rPr>
        <w:t>products incorporating</w:t>
      </w:r>
      <w:r w:rsidRPr="00F74802">
        <w:rPr>
          <w:rFonts w:ascii="Arial" w:hAnsi="Arial" w:cs="Arial"/>
          <w:sz w:val="22"/>
          <w:szCs w:val="22"/>
          <w:lang w:val="en-US"/>
        </w:rPr>
        <w:t xml:space="preserve"> the Design,</w:t>
      </w:r>
    </w:p>
    <w:p w14:paraId="2E36607C" w14:textId="77777777" w:rsidR="00EA3104" w:rsidRPr="00F74802" w:rsidRDefault="00EA3104" w:rsidP="00EA3104">
      <w:pPr>
        <w:spacing w:before="120"/>
        <w:ind w:firstLine="357"/>
        <w:rPr>
          <w:rFonts w:ascii="Arial" w:hAnsi="Arial" w:cs="Arial"/>
          <w:sz w:val="22"/>
          <w:szCs w:val="22"/>
          <w:lang w:val="en-US"/>
        </w:rPr>
      </w:pPr>
      <w:r w:rsidRPr="00F74802">
        <w:rPr>
          <w:rFonts w:ascii="Arial" w:hAnsi="Arial" w:cs="Arial"/>
          <w:sz w:val="22"/>
          <w:szCs w:val="22"/>
          <w:lang w:val="en-US"/>
        </w:rPr>
        <w:t>in the territory of [</w:t>
      </w:r>
      <w:r w:rsidRPr="00F74802">
        <w:rPr>
          <w:rFonts w:ascii="Arial" w:hAnsi="Arial" w:cs="Arial"/>
          <w:sz w:val="22"/>
          <w:szCs w:val="22"/>
          <w:highlight w:val="lightGray"/>
          <w:lang w:val="en-US"/>
        </w:rPr>
        <w:t>country/countries</w:t>
      </w:r>
      <w:r w:rsidRPr="00F74802">
        <w:rPr>
          <w:rFonts w:ascii="Arial" w:hAnsi="Arial" w:cs="Arial"/>
          <w:sz w:val="22"/>
          <w:szCs w:val="22"/>
          <w:lang w:val="en-US"/>
        </w:rPr>
        <w:t>] (</w:t>
      </w:r>
      <w:proofErr w:type="gramStart"/>
      <w:r w:rsidRPr="00F74802">
        <w:rPr>
          <w:rFonts w:ascii="Arial" w:hAnsi="Arial" w:cs="Arial"/>
          <w:sz w:val="22"/>
          <w:szCs w:val="22"/>
          <w:lang w:val="en-US"/>
        </w:rPr>
        <w:t>the ”</w:t>
      </w:r>
      <w:r w:rsidRPr="00CC19B9">
        <w:rPr>
          <w:rFonts w:ascii="Arial" w:hAnsi="Arial" w:cs="Arial"/>
          <w:b/>
          <w:bCs/>
          <w:sz w:val="22"/>
          <w:szCs w:val="22"/>
          <w:lang w:val="en-US"/>
        </w:rPr>
        <w:t>Territory</w:t>
      </w:r>
      <w:proofErr w:type="gramEnd"/>
      <w:r w:rsidRPr="00F74802">
        <w:rPr>
          <w:rFonts w:ascii="Arial" w:hAnsi="Arial" w:cs="Arial"/>
          <w:sz w:val="22"/>
          <w:szCs w:val="22"/>
          <w:lang w:val="en-US"/>
        </w:rPr>
        <w:t xml:space="preserve">”), </w:t>
      </w:r>
    </w:p>
    <w:p w14:paraId="77204BF6" w14:textId="77777777" w:rsidR="00EA3104" w:rsidRPr="00F74802" w:rsidRDefault="00EA3104" w:rsidP="00EA3104">
      <w:pPr>
        <w:spacing w:before="120"/>
        <w:ind w:firstLine="357"/>
        <w:rPr>
          <w:rFonts w:ascii="Arial" w:hAnsi="Arial" w:cs="Arial"/>
          <w:sz w:val="22"/>
          <w:szCs w:val="22"/>
          <w:lang w:val="en-US"/>
        </w:rPr>
      </w:pPr>
      <w:proofErr w:type="gramStart"/>
      <w:r w:rsidRPr="00F74802">
        <w:rPr>
          <w:rFonts w:ascii="Arial" w:hAnsi="Arial" w:cs="Arial"/>
          <w:sz w:val="22"/>
          <w:szCs w:val="22"/>
          <w:lang w:val="en-US"/>
        </w:rPr>
        <w:t>(  )</w:t>
      </w:r>
      <w:proofErr w:type="gramEnd"/>
      <w:r w:rsidRPr="00F74802">
        <w:rPr>
          <w:rFonts w:ascii="Arial" w:hAnsi="Arial" w:cs="Arial"/>
          <w:sz w:val="22"/>
          <w:szCs w:val="22"/>
          <w:lang w:val="en-US"/>
        </w:rPr>
        <w:t xml:space="preserve"> for a fixed period of [</w:t>
      </w:r>
      <w:r w:rsidRPr="00F74802">
        <w:rPr>
          <w:rFonts w:ascii="Arial" w:hAnsi="Arial" w:cs="Arial"/>
          <w:sz w:val="22"/>
          <w:szCs w:val="22"/>
          <w:highlight w:val="lightGray"/>
          <w:lang w:val="en-US"/>
        </w:rPr>
        <w:t>period</w:t>
      </w:r>
      <w:r w:rsidRPr="00F74802">
        <w:rPr>
          <w:rFonts w:ascii="Arial" w:hAnsi="Arial" w:cs="Arial"/>
          <w:sz w:val="22"/>
          <w:szCs w:val="22"/>
          <w:lang w:val="en-US"/>
        </w:rPr>
        <w:t xml:space="preserve">]  | </w:t>
      </w:r>
      <w:r w:rsidRPr="00F74802">
        <w:rPr>
          <w:rFonts w:ascii="Arial" w:hAnsi="Arial" w:cs="Arial"/>
          <w:sz w:val="22"/>
          <w:szCs w:val="22"/>
          <w:highlight w:val="yellow"/>
          <w:lang w:val="en-US"/>
        </w:rPr>
        <w:t>or</w:t>
      </w:r>
      <w:r w:rsidRPr="00F74802">
        <w:rPr>
          <w:rFonts w:ascii="Arial" w:hAnsi="Arial" w:cs="Arial"/>
          <w:sz w:val="22"/>
          <w:szCs w:val="22"/>
          <w:lang w:val="en-US"/>
        </w:rPr>
        <w:t xml:space="preserve"> |  (  ) for the term of this Agreement,</w:t>
      </w:r>
    </w:p>
    <w:p w14:paraId="2D0F112F" w14:textId="77777777" w:rsidR="00EA3104" w:rsidRPr="00F74802" w:rsidRDefault="00EA3104" w:rsidP="00EA3104">
      <w:pPr>
        <w:spacing w:before="120"/>
        <w:rPr>
          <w:rFonts w:ascii="Arial" w:hAnsi="Arial" w:cs="Arial"/>
          <w:sz w:val="22"/>
          <w:szCs w:val="22"/>
          <w:lang w:val="en-US"/>
        </w:rPr>
      </w:pPr>
      <w:r w:rsidRPr="00F74802">
        <w:rPr>
          <w:rFonts w:ascii="Arial" w:hAnsi="Arial" w:cs="Arial"/>
          <w:sz w:val="22"/>
          <w:szCs w:val="22"/>
          <w:lang w:val="en-US"/>
        </w:rPr>
        <w:t xml:space="preserve">(hereinafter </w:t>
      </w:r>
      <w:proofErr w:type="gramStart"/>
      <w:r w:rsidRPr="00F74802">
        <w:rPr>
          <w:rFonts w:ascii="Arial" w:hAnsi="Arial" w:cs="Arial"/>
          <w:sz w:val="22"/>
          <w:szCs w:val="22"/>
          <w:lang w:val="en-US"/>
        </w:rPr>
        <w:t>the ”</w:t>
      </w:r>
      <w:r w:rsidRPr="00B87A93">
        <w:rPr>
          <w:rFonts w:ascii="Arial" w:hAnsi="Arial" w:cs="Arial"/>
          <w:b/>
          <w:bCs/>
          <w:sz w:val="22"/>
          <w:szCs w:val="22"/>
          <w:lang w:val="en-US"/>
        </w:rPr>
        <w:t>License</w:t>
      </w:r>
      <w:proofErr w:type="gramEnd"/>
      <w:r w:rsidRPr="00F74802">
        <w:rPr>
          <w:rFonts w:ascii="Arial" w:hAnsi="Arial" w:cs="Arial"/>
          <w:sz w:val="22"/>
          <w:szCs w:val="22"/>
          <w:lang w:val="en-US"/>
        </w:rPr>
        <w:t>”).</w:t>
      </w:r>
    </w:p>
    <w:p w14:paraId="441977D0" w14:textId="71F13214" w:rsidR="00090A75" w:rsidRPr="00F74802" w:rsidRDefault="00EA3104" w:rsidP="00EA3104">
      <w:pPr>
        <w:spacing w:before="120"/>
        <w:rPr>
          <w:rFonts w:ascii="Arial" w:hAnsi="Arial" w:cs="Arial"/>
          <w:sz w:val="22"/>
          <w:szCs w:val="22"/>
          <w:lang w:val="en-US"/>
        </w:rPr>
      </w:pPr>
      <w:r w:rsidRPr="00F74802">
        <w:rPr>
          <w:rFonts w:ascii="Arial" w:hAnsi="Arial" w:cs="Arial"/>
          <w:sz w:val="22"/>
          <w:szCs w:val="22"/>
          <w:lang w:val="en-US"/>
        </w:rPr>
        <w:t>The License granted shall be restricted</w:t>
      </w:r>
    </w:p>
    <w:p w14:paraId="2291DAB1" w14:textId="77777777" w:rsidR="00B31097" w:rsidRPr="00F74802" w:rsidRDefault="00B31097" w:rsidP="00B31097">
      <w:pPr>
        <w:spacing w:before="120"/>
        <w:ind w:firstLine="357"/>
        <w:rPr>
          <w:rFonts w:ascii="Arial" w:hAnsi="Arial" w:cs="Arial"/>
          <w:sz w:val="22"/>
          <w:szCs w:val="22"/>
          <w:lang w:val="en-US"/>
        </w:rPr>
      </w:pPr>
      <w:proofErr w:type="gramStart"/>
      <w:r w:rsidRPr="00F74802">
        <w:rPr>
          <w:rFonts w:ascii="Arial" w:hAnsi="Arial" w:cs="Arial"/>
          <w:sz w:val="22"/>
          <w:szCs w:val="22"/>
          <w:lang w:val="en-US"/>
        </w:rPr>
        <w:t>(  )</w:t>
      </w:r>
      <w:proofErr w:type="gramEnd"/>
      <w:r w:rsidRPr="00F74802">
        <w:rPr>
          <w:rFonts w:ascii="Arial" w:hAnsi="Arial" w:cs="Arial"/>
          <w:sz w:val="22"/>
          <w:szCs w:val="22"/>
          <w:lang w:val="en-US"/>
        </w:rPr>
        <w:t xml:space="preserve"> to the following applications/media: [</w:t>
      </w:r>
      <w:r w:rsidRPr="00F74802">
        <w:rPr>
          <w:rFonts w:ascii="Arial" w:hAnsi="Arial" w:cs="Arial"/>
          <w:sz w:val="22"/>
          <w:szCs w:val="22"/>
          <w:highlight w:val="lightGray"/>
          <w:lang w:val="en-US"/>
        </w:rPr>
        <w:t>applications, material used, media</w:t>
      </w:r>
      <w:r w:rsidRPr="00F74802">
        <w:rPr>
          <w:rFonts w:ascii="Arial" w:hAnsi="Arial" w:cs="Arial"/>
          <w:sz w:val="22"/>
          <w:szCs w:val="22"/>
          <w:lang w:val="en-US"/>
        </w:rPr>
        <w:t>]</w:t>
      </w:r>
    </w:p>
    <w:p w14:paraId="507F8613" w14:textId="65E63520" w:rsidR="00B31097" w:rsidRDefault="00B31097" w:rsidP="00B31097">
      <w:pPr>
        <w:spacing w:before="120"/>
        <w:ind w:left="357"/>
        <w:rPr>
          <w:rFonts w:ascii="Arial" w:hAnsi="Arial" w:cs="Arial"/>
          <w:sz w:val="22"/>
          <w:szCs w:val="22"/>
          <w:lang w:val="en-US"/>
        </w:rPr>
      </w:pPr>
      <w:proofErr w:type="gramStart"/>
      <w:r w:rsidRPr="00F74802">
        <w:rPr>
          <w:rFonts w:ascii="Arial" w:hAnsi="Arial" w:cs="Arial"/>
          <w:sz w:val="22"/>
          <w:szCs w:val="22"/>
          <w:lang w:val="en-US"/>
        </w:rPr>
        <w:t>(  )</w:t>
      </w:r>
      <w:proofErr w:type="gramEnd"/>
      <w:r w:rsidRPr="00F74802">
        <w:rPr>
          <w:rFonts w:ascii="Arial" w:hAnsi="Arial" w:cs="Arial"/>
          <w:sz w:val="22"/>
          <w:szCs w:val="22"/>
          <w:lang w:val="en-US"/>
        </w:rPr>
        <w:t xml:space="preserve"> in connection with the purpose for which the instruction has been furnished as follows:</w:t>
      </w:r>
      <w:r w:rsidRPr="00F74802">
        <w:rPr>
          <w:rFonts w:ascii="Arial" w:hAnsi="Arial" w:cs="Arial"/>
          <w:sz w:val="22"/>
          <w:szCs w:val="22"/>
          <w:lang w:val="en-US"/>
        </w:rPr>
        <w:br/>
        <w:t>[</w:t>
      </w:r>
      <w:r w:rsidRPr="00F74802">
        <w:rPr>
          <w:rFonts w:ascii="Arial" w:hAnsi="Arial" w:cs="Arial"/>
          <w:sz w:val="22"/>
          <w:szCs w:val="22"/>
          <w:highlight w:val="lightGray"/>
          <w:lang w:val="en-US"/>
        </w:rPr>
        <w:t>purpose and instructions</w:t>
      </w:r>
      <w:r w:rsidRPr="00F74802">
        <w:rPr>
          <w:rFonts w:ascii="Arial" w:hAnsi="Arial" w:cs="Arial"/>
          <w:sz w:val="22"/>
          <w:szCs w:val="22"/>
          <w:lang w:val="en-US"/>
        </w:rPr>
        <w:t>].</w:t>
      </w:r>
    </w:p>
    <w:p w14:paraId="4B9100EA" w14:textId="77777777" w:rsidR="008021AB" w:rsidRPr="00F74802" w:rsidRDefault="008021AB" w:rsidP="00B31097">
      <w:pPr>
        <w:spacing w:before="120"/>
        <w:ind w:left="357"/>
        <w:rPr>
          <w:rFonts w:ascii="Arial" w:hAnsi="Arial" w:cs="Arial"/>
          <w:sz w:val="22"/>
          <w:szCs w:val="22"/>
          <w:lang w:val="en-US"/>
        </w:rPr>
      </w:pPr>
    </w:p>
    <w:p w14:paraId="52267C5E" w14:textId="2171E74E" w:rsidR="00C85A02" w:rsidRPr="00B87A93" w:rsidRDefault="00B87A93" w:rsidP="00C85A02">
      <w:pPr>
        <w:spacing w:before="120"/>
        <w:rPr>
          <w:rFonts w:ascii="Arial" w:hAnsi="Arial" w:cs="Arial"/>
          <w:bCs/>
          <w:sz w:val="22"/>
          <w:szCs w:val="22"/>
          <w:lang w:val="en-US"/>
        </w:rPr>
      </w:pPr>
      <w:r>
        <w:rPr>
          <w:rFonts w:ascii="Arial" w:hAnsi="Arial" w:cs="Arial"/>
          <w:bCs/>
          <w:sz w:val="22"/>
          <w:szCs w:val="22"/>
          <w:lang w:val="en-US"/>
        </w:rPr>
        <w:t xml:space="preserve">2.2 </w:t>
      </w:r>
      <w:r w:rsidR="00C85A02" w:rsidRPr="00B87A93">
        <w:rPr>
          <w:rFonts w:ascii="Arial" w:hAnsi="Arial" w:cs="Arial"/>
          <w:bCs/>
          <w:sz w:val="22"/>
          <w:szCs w:val="22"/>
          <w:lang w:val="en-US"/>
        </w:rPr>
        <w:t>Other licenses</w:t>
      </w:r>
    </w:p>
    <w:p w14:paraId="297E0325" w14:textId="7F106C51" w:rsidR="00C85A02" w:rsidRPr="00F74802" w:rsidRDefault="00CC19B9" w:rsidP="00C85A02">
      <w:pPr>
        <w:spacing w:before="120" w:line="360" w:lineRule="auto"/>
        <w:rPr>
          <w:rFonts w:ascii="Arial" w:hAnsi="Arial" w:cs="Arial"/>
          <w:sz w:val="22"/>
          <w:szCs w:val="22"/>
          <w:lang w:val="en-US"/>
        </w:rPr>
      </w:pPr>
      <w:r>
        <w:rPr>
          <w:rFonts w:ascii="Arial" w:hAnsi="Arial" w:cs="Arial"/>
          <w:sz w:val="22"/>
          <w:szCs w:val="22"/>
          <w:lang w:val="en-US"/>
        </w:rPr>
        <w:lastRenderedPageBreak/>
        <w:t>Designer</w:t>
      </w:r>
      <w:r w:rsidR="00C85A02" w:rsidRPr="00F74802">
        <w:rPr>
          <w:rFonts w:ascii="Arial" w:hAnsi="Arial" w:cs="Arial"/>
          <w:sz w:val="22"/>
          <w:szCs w:val="22"/>
          <w:lang w:val="en-US"/>
        </w:rPr>
        <w:t xml:space="preserve"> grants </w:t>
      </w:r>
      <w:r>
        <w:rPr>
          <w:rFonts w:ascii="Arial" w:hAnsi="Arial" w:cs="Arial"/>
          <w:sz w:val="22"/>
          <w:szCs w:val="22"/>
          <w:lang w:val="en-US"/>
        </w:rPr>
        <w:t>Licensee</w:t>
      </w:r>
      <w:r w:rsidR="00C85A02" w:rsidRPr="00F74802">
        <w:rPr>
          <w:rFonts w:ascii="Arial" w:hAnsi="Arial" w:cs="Arial"/>
          <w:sz w:val="22"/>
          <w:szCs w:val="22"/>
          <w:lang w:val="en-US"/>
        </w:rPr>
        <w:t xml:space="preserve">, for the term of this Agreement, a non-transferable, non-sublicensable, and non-exclusive right to use </w:t>
      </w:r>
      <w:r>
        <w:rPr>
          <w:rFonts w:ascii="Arial" w:hAnsi="Arial" w:cs="Arial"/>
          <w:sz w:val="22"/>
          <w:szCs w:val="22"/>
          <w:lang w:val="en-US"/>
        </w:rPr>
        <w:t>Designer</w:t>
      </w:r>
      <w:r w:rsidR="00C85A02" w:rsidRPr="00F74802">
        <w:rPr>
          <w:rFonts w:ascii="Arial" w:hAnsi="Arial" w:cs="Arial"/>
          <w:sz w:val="22"/>
          <w:szCs w:val="22"/>
          <w:lang w:val="en-US"/>
        </w:rPr>
        <w:t xml:space="preserve">’s trade name, trademarks, service marks, </w:t>
      </w:r>
      <w:proofErr w:type="gramStart"/>
      <w:r w:rsidR="00C85A02" w:rsidRPr="00F74802">
        <w:rPr>
          <w:rFonts w:ascii="Arial" w:hAnsi="Arial" w:cs="Arial"/>
          <w:sz w:val="22"/>
          <w:szCs w:val="22"/>
          <w:lang w:val="en-US"/>
        </w:rPr>
        <w:t>logos</w:t>
      </w:r>
      <w:proofErr w:type="gramEnd"/>
      <w:r w:rsidR="00C85A02" w:rsidRPr="00F74802">
        <w:rPr>
          <w:rFonts w:ascii="Arial" w:hAnsi="Arial" w:cs="Arial"/>
          <w:sz w:val="22"/>
          <w:szCs w:val="22"/>
          <w:lang w:val="en-US"/>
        </w:rPr>
        <w:t xml:space="preserve"> and other markings of </w:t>
      </w:r>
      <w:r>
        <w:rPr>
          <w:rFonts w:ascii="Arial" w:hAnsi="Arial" w:cs="Arial"/>
          <w:sz w:val="22"/>
          <w:szCs w:val="22"/>
          <w:lang w:val="en-US"/>
        </w:rPr>
        <w:t>Designer</w:t>
      </w:r>
      <w:r w:rsidR="00C85A02" w:rsidRPr="00F74802">
        <w:rPr>
          <w:rFonts w:ascii="Arial" w:hAnsi="Arial" w:cs="Arial"/>
          <w:sz w:val="22"/>
          <w:szCs w:val="22"/>
          <w:lang w:val="en-US"/>
        </w:rPr>
        <w:t xml:space="preserve">, whether registered or not, and as specified </w:t>
      </w:r>
      <w:r w:rsidR="00C85A02" w:rsidRPr="00F74802">
        <w:rPr>
          <w:rFonts w:ascii="Arial" w:hAnsi="Arial" w:cs="Arial"/>
          <w:sz w:val="22"/>
          <w:szCs w:val="22"/>
          <w:u w:val="single"/>
          <w:lang w:val="en-US"/>
        </w:rPr>
        <w:t>in Appendix 2</w:t>
      </w:r>
      <w:r w:rsidR="00C85A02" w:rsidRPr="00F74802">
        <w:rPr>
          <w:rFonts w:ascii="Arial" w:hAnsi="Arial" w:cs="Arial"/>
          <w:sz w:val="22"/>
          <w:szCs w:val="22"/>
          <w:lang w:val="en-US"/>
        </w:rPr>
        <w:t xml:space="preserve"> to this Agreement (hereinafter the “</w:t>
      </w:r>
      <w:r w:rsidR="00C85A02" w:rsidRPr="00B87A93">
        <w:rPr>
          <w:rFonts w:ascii="Arial" w:hAnsi="Arial" w:cs="Arial"/>
          <w:b/>
          <w:bCs/>
          <w:sz w:val="22"/>
          <w:szCs w:val="22"/>
          <w:lang w:val="en-US"/>
        </w:rPr>
        <w:t>Marks</w:t>
      </w:r>
      <w:r w:rsidR="00C85A02" w:rsidRPr="00F74802">
        <w:rPr>
          <w:rFonts w:ascii="Arial" w:hAnsi="Arial" w:cs="Arial"/>
          <w:sz w:val="22"/>
          <w:szCs w:val="22"/>
          <w:lang w:val="en-US"/>
        </w:rPr>
        <w:t xml:space="preserve">”), for the sole purpose of identifying, marketing and distributing the products incorporating the Design. </w:t>
      </w:r>
      <w:r>
        <w:rPr>
          <w:rFonts w:ascii="Arial" w:hAnsi="Arial" w:cs="Arial"/>
          <w:sz w:val="22"/>
          <w:szCs w:val="22"/>
          <w:lang w:val="en-US"/>
        </w:rPr>
        <w:t>Designer</w:t>
      </w:r>
      <w:r w:rsidR="00C85A02" w:rsidRPr="00F74802">
        <w:rPr>
          <w:rFonts w:ascii="Arial" w:hAnsi="Arial" w:cs="Arial"/>
          <w:sz w:val="22"/>
          <w:szCs w:val="22"/>
          <w:lang w:val="en-US"/>
        </w:rPr>
        <w:t xml:space="preserve"> shall have the right to update and change Marks periodically.</w:t>
      </w:r>
    </w:p>
    <w:p w14:paraId="2B294E80" w14:textId="090438F8" w:rsidR="00EA5B79" w:rsidRPr="00C85A02" w:rsidRDefault="00C85A02" w:rsidP="00C85A02">
      <w:pPr>
        <w:spacing w:before="120" w:line="360" w:lineRule="auto"/>
        <w:rPr>
          <w:rFonts w:ascii="Helvetica" w:hAnsi="Helvetica" w:cs="Arial"/>
          <w:sz w:val="22"/>
          <w:szCs w:val="22"/>
          <w:lang w:val="en-US"/>
        </w:rPr>
      </w:pPr>
      <w:r w:rsidRPr="00F74802">
        <w:rPr>
          <w:rFonts w:ascii="Arial" w:hAnsi="Arial" w:cs="Arial"/>
          <w:sz w:val="22"/>
          <w:szCs w:val="22"/>
          <w:lang w:val="en-US"/>
        </w:rPr>
        <w:t xml:space="preserve">Any grant of rights under this Agreement is contingent upon receipt of full payment from the Customer to </w:t>
      </w:r>
      <w:r w:rsidR="00CC19B9">
        <w:rPr>
          <w:rFonts w:ascii="Arial" w:hAnsi="Arial" w:cs="Arial"/>
          <w:sz w:val="22"/>
          <w:szCs w:val="22"/>
          <w:lang w:val="en-US"/>
        </w:rPr>
        <w:t>Designer</w:t>
      </w:r>
      <w:r w:rsidRPr="00F74802">
        <w:rPr>
          <w:rFonts w:ascii="Arial" w:hAnsi="Arial" w:cs="Arial"/>
          <w:sz w:val="22"/>
          <w:szCs w:val="22"/>
          <w:lang w:val="en-US"/>
        </w:rPr>
        <w:t>.</w:t>
      </w:r>
      <w:r w:rsidRPr="00C85A02">
        <w:rPr>
          <w:rFonts w:ascii="Helvetica" w:hAnsi="Helvetica" w:cs="Arial"/>
          <w:sz w:val="22"/>
          <w:szCs w:val="22"/>
          <w:lang w:val="en-US"/>
        </w:rPr>
        <w:t xml:space="preserve"> </w:t>
      </w:r>
      <w:r w:rsidR="00EA5B79">
        <w:rPr>
          <w:rFonts w:ascii="Helvetica" w:hAnsi="Helvetica" w:cs="Arial"/>
          <w:sz w:val="22"/>
          <w:szCs w:val="22"/>
          <w:lang w:val="en-US"/>
        </w:rPr>
        <w:br/>
      </w:r>
    </w:p>
    <w:p w14:paraId="02D22004" w14:textId="18AFD666" w:rsidR="00C85A02" w:rsidRPr="00F74802" w:rsidRDefault="00B87A93" w:rsidP="00C85A02">
      <w:pPr>
        <w:pStyle w:val="Otsikko1"/>
        <w:numPr>
          <w:ilvl w:val="0"/>
          <w:numId w:val="0"/>
        </w:numPr>
        <w:ind w:left="357" w:hanging="357"/>
        <w:rPr>
          <w:rFonts w:ascii="Arial" w:hAnsi="Arial"/>
          <w:sz w:val="24"/>
          <w:szCs w:val="24"/>
        </w:rPr>
      </w:pPr>
      <w:bookmarkStart w:id="1" w:name="_Ref470097572"/>
      <w:r>
        <w:rPr>
          <w:rFonts w:ascii="Arial" w:hAnsi="Arial"/>
          <w:sz w:val="24"/>
          <w:szCs w:val="24"/>
        </w:rPr>
        <w:t>3</w:t>
      </w:r>
      <w:r w:rsidR="00C85A02" w:rsidRPr="00F74802">
        <w:rPr>
          <w:rFonts w:ascii="Arial" w:hAnsi="Arial"/>
          <w:sz w:val="24"/>
          <w:szCs w:val="24"/>
        </w:rPr>
        <w:t>. FEES</w:t>
      </w:r>
      <w:bookmarkEnd w:id="1"/>
    </w:p>
    <w:p w14:paraId="5222EFDA" w14:textId="77777777" w:rsidR="00C85A02" w:rsidRPr="00F74802" w:rsidRDefault="00C85A02" w:rsidP="00C85A02">
      <w:pPr>
        <w:spacing w:before="120"/>
        <w:rPr>
          <w:rFonts w:ascii="Arial" w:hAnsi="Arial" w:cs="Arial"/>
          <w:sz w:val="22"/>
          <w:szCs w:val="22"/>
          <w:lang w:val="en-US"/>
        </w:rPr>
      </w:pPr>
      <w:r w:rsidRPr="00F74802">
        <w:rPr>
          <w:rFonts w:ascii="Arial" w:hAnsi="Arial" w:cs="Arial"/>
          <w:sz w:val="22"/>
          <w:szCs w:val="22"/>
          <w:lang w:val="en-US"/>
        </w:rPr>
        <w:t>License Fees:</w:t>
      </w:r>
    </w:p>
    <w:p w14:paraId="21585318" w14:textId="0D13C0A1" w:rsidR="00C85A02" w:rsidRPr="00F74802" w:rsidRDefault="00B87A93" w:rsidP="00C85A02">
      <w:pPr>
        <w:spacing w:before="120" w:line="360" w:lineRule="auto"/>
        <w:rPr>
          <w:rFonts w:ascii="Arial" w:hAnsi="Arial" w:cs="Arial"/>
          <w:sz w:val="22"/>
          <w:szCs w:val="22"/>
          <w:lang w:val="en-US"/>
        </w:rPr>
      </w:pPr>
      <w:r>
        <w:rPr>
          <w:rFonts w:ascii="Arial" w:hAnsi="Arial" w:cs="Arial"/>
          <w:sz w:val="22"/>
          <w:szCs w:val="22"/>
          <w:lang w:val="en-US"/>
        </w:rPr>
        <w:t xml:space="preserve">3.1 </w:t>
      </w:r>
      <w:r w:rsidR="00CC19B9">
        <w:rPr>
          <w:rFonts w:ascii="Arial" w:hAnsi="Arial" w:cs="Arial"/>
          <w:sz w:val="22"/>
          <w:szCs w:val="22"/>
          <w:lang w:val="en-US"/>
        </w:rPr>
        <w:t>Licensee</w:t>
      </w:r>
      <w:r w:rsidR="00C85A02" w:rsidRPr="00F74802">
        <w:rPr>
          <w:rFonts w:ascii="Arial" w:hAnsi="Arial" w:cs="Arial"/>
          <w:sz w:val="22"/>
          <w:szCs w:val="22"/>
          <w:lang w:val="en-US"/>
        </w:rPr>
        <w:t xml:space="preserve"> shall pay </w:t>
      </w:r>
      <w:r w:rsidR="00CC19B9">
        <w:rPr>
          <w:rFonts w:ascii="Arial" w:hAnsi="Arial" w:cs="Arial"/>
          <w:sz w:val="22"/>
          <w:szCs w:val="22"/>
          <w:lang w:val="en-US"/>
        </w:rPr>
        <w:t>Designer</w:t>
      </w:r>
      <w:r w:rsidR="00C85A02" w:rsidRPr="00F74802">
        <w:rPr>
          <w:rFonts w:ascii="Arial" w:hAnsi="Arial" w:cs="Arial"/>
          <w:sz w:val="22"/>
          <w:szCs w:val="22"/>
          <w:lang w:val="en-US"/>
        </w:rPr>
        <w:t xml:space="preserve"> the following fees:</w:t>
      </w:r>
    </w:p>
    <w:p w14:paraId="5478827B" w14:textId="77777777" w:rsidR="00C85A02" w:rsidRPr="00F74802" w:rsidRDefault="00C85A02" w:rsidP="00C85A02">
      <w:pPr>
        <w:spacing w:line="360" w:lineRule="auto"/>
        <w:ind w:firstLine="360"/>
        <w:rPr>
          <w:rFonts w:ascii="Arial" w:hAnsi="Arial" w:cs="Arial"/>
          <w:sz w:val="22"/>
          <w:szCs w:val="22"/>
          <w:lang w:val="en-US"/>
        </w:rPr>
      </w:pPr>
      <w:proofErr w:type="gramStart"/>
      <w:r w:rsidRPr="00F74802">
        <w:rPr>
          <w:rFonts w:ascii="Arial" w:hAnsi="Arial" w:cs="Arial"/>
          <w:sz w:val="22"/>
          <w:szCs w:val="22"/>
          <w:lang w:val="en-US"/>
        </w:rPr>
        <w:t>(  )</w:t>
      </w:r>
      <w:proofErr w:type="gramEnd"/>
      <w:r w:rsidRPr="00F74802">
        <w:rPr>
          <w:rFonts w:ascii="Arial" w:hAnsi="Arial" w:cs="Arial"/>
          <w:sz w:val="22"/>
          <w:szCs w:val="22"/>
          <w:lang w:val="en-US"/>
        </w:rPr>
        <w:t xml:space="preserve"> a </w:t>
      </w:r>
      <w:proofErr w:type="spellStart"/>
      <w:r w:rsidRPr="00F74802">
        <w:rPr>
          <w:rFonts w:ascii="Arial" w:hAnsi="Arial" w:cs="Arial"/>
          <w:sz w:val="22"/>
          <w:szCs w:val="22"/>
          <w:lang w:val="en-US"/>
        </w:rPr>
        <w:t>one time</w:t>
      </w:r>
      <w:proofErr w:type="spellEnd"/>
      <w:r w:rsidRPr="00F74802">
        <w:rPr>
          <w:rFonts w:ascii="Arial" w:hAnsi="Arial" w:cs="Arial"/>
          <w:sz w:val="22"/>
          <w:szCs w:val="22"/>
          <w:lang w:val="en-US"/>
        </w:rPr>
        <w:t xml:space="preserve"> fee of [</w:t>
      </w:r>
      <w:r w:rsidRPr="00F74802">
        <w:rPr>
          <w:rFonts w:ascii="Arial" w:hAnsi="Arial" w:cs="Arial"/>
          <w:sz w:val="22"/>
          <w:szCs w:val="22"/>
          <w:highlight w:val="lightGray"/>
          <w:lang w:val="en-US"/>
        </w:rPr>
        <w:t>amount</w:t>
      </w:r>
      <w:r w:rsidRPr="00F74802">
        <w:rPr>
          <w:rFonts w:ascii="Arial" w:hAnsi="Arial" w:cs="Arial"/>
          <w:sz w:val="22"/>
          <w:szCs w:val="22"/>
          <w:lang w:val="en-US"/>
        </w:rPr>
        <w:t>], invoiced at [</w:t>
      </w:r>
      <w:r w:rsidRPr="00F74802">
        <w:rPr>
          <w:rFonts w:ascii="Arial" w:hAnsi="Arial" w:cs="Arial"/>
          <w:sz w:val="22"/>
          <w:szCs w:val="22"/>
          <w:highlight w:val="lightGray"/>
          <w:lang w:val="en-US"/>
        </w:rPr>
        <w:t>time</w:t>
      </w:r>
      <w:r w:rsidRPr="00F74802">
        <w:rPr>
          <w:rFonts w:ascii="Arial" w:hAnsi="Arial" w:cs="Arial"/>
          <w:sz w:val="22"/>
          <w:szCs w:val="22"/>
          <w:lang w:val="en-US"/>
        </w:rPr>
        <w:t>];</w:t>
      </w:r>
    </w:p>
    <w:p w14:paraId="2E327C74" w14:textId="77777777" w:rsidR="00C85A02" w:rsidRPr="00F74802" w:rsidRDefault="00C85A02" w:rsidP="00C85A02">
      <w:pPr>
        <w:spacing w:line="360" w:lineRule="auto"/>
        <w:ind w:firstLine="360"/>
        <w:rPr>
          <w:rFonts w:ascii="Arial" w:hAnsi="Arial" w:cs="Arial"/>
          <w:sz w:val="22"/>
          <w:szCs w:val="22"/>
          <w:lang w:val="en-US"/>
        </w:rPr>
      </w:pPr>
      <w:r w:rsidRPr="00F74802">
        <w:rPr>
          <w:rFonts w:ascii="Arial" w:hAnsi="Arial" w:cs="Arial"/>
          <w:sz w:val="22"/>
          <w:szCs w:val="22"/>
          <w:lang w:val="en-US"/>
        </w:rPr>
        <w:t>[</w:t>
      </w:r>
      <w:r w:rsidRPr="00F74802">
        <w:rPr>
          <w:rFonts w:ascii="Arial" w:hAnsi="Arial" w:cs="Arial"/>
          <w:sz w:val="22"/>
          <w:szCs w:val="22"/>
          <w:highlight w:val="yellow"/>
          <w:lang w:val="en-US"/>
        </w:rPr>
        <w:t>and/or</w:t>
      </w:r>
      <w:r w:rsidRPr="00F74802">
        <w:rPr>
          <w:rFonts w:ascii="Arial" w:hAnsi="Arial" w:cs="Arial"/>
          <w:sz w:val="22"/>
          <w:szCs w:val="22"/>
          <w:lang w:val="en-US"/>
        </w:rPr>
        <w:t>]</w:t>
      </w:r>
    </w:p>
    <w:p w14:paraId="61DD4AD3" w14:textId="77777777" w:rsidR="00C85A02" w:rsidRPr="00F74802" w:rsidRDefault="00C85A02" w:rsidP="00C85A02">
      <w:pPr>
        <w:spacing w:line="360" w:lineRule="auto"/>
        <w:ind w:firstLine="360"/>
        <w:rPr>
          <w:rFonts w:ascii="Arial" w:hAnsi="Arial" w:cs="Arial"/>
          <w:sz w:val="22"/>
          <w:szCs w:val="22"/>
          <w:lang w:val="en-US"/>
        </w:rPr>
      </w:pPr>
      <w:proofErr w:type="gramStart"/>
      <w:r w:rsidRPr="00F74802">
        <w:rPr>
          <w:rFonts w:ascii="Arial" w:hAnsi="Arial" w:cs="Arial"/>
          <w:sz w:val="22"/>
          <w:szCs w:val="22"/>
          <w:lang w:val="en-US"/>
        </w:rPr>
        <w:t>(  )</w:t>
      </w:r>
      <w:proofErr w:type="gramEnd"/>
      <w:r w:rsidRPr="00F74802">
        <w:rPr>
          <w:rFonts w:ascii="Arial" w:hAnsi="Arial" w:cs="Arial"/>
          <w:sz w:val="22"/>
          <w:szCs w:val="22"/>
          <w:lang w:val="en-US"/>
        </w:rPr>
        <w:t xml:space="preserve"> a signing fee of [</w:t>
      </w:r>
      <w:r w:rsidRPr="00F74802">
        <w:rPr>
          <w:rFonts w:ascii="Arial" w:hAnsi="Arial" w:cs="Arial"/>
          <w:sz w:val="22"/>
          <w:szCs w:val="22"/>
          <w:highlight w:val="lightGray"/>
          <w:lang w:val="en-US"/>
        </w:rPr>
        <w:t>amount</w:t>
      </w:r>
      <w:r w:rsidRPr="00F74802">
        <w:rPr>
          <w:rFonts w:ascii="Arial" w:hAnsi="Arial" w:cs="Arial"/>
          <w:sz w:val="22"/>
          <w:szCs w:val="22"/>
          <w:lang w:val="en-US"/>
        </w:rPr>
        <w:t>], invoiced at [</w:t>
      </w:r>
      <w:r w:rsidRPr="00F74802">
        <w:rPr>
          <w:rFonts w:ascii="Arial" w:hAnsi="Arial" w:cs="Arial"/>
          <w:sz w:val="22"/>
          <w:szCs w:val="22"/>
          <w:highlight w:val="lightGray"/>
          <w:lang w:val="en-US"/>
        </w:rPr>
        <w:t>time</w:t>
      </w:r>
      <w:r w:rsidRPr="00F74802">
        <w:rPr>
          <w:rFonts w:ascii="Arial" w:hAnsi="Arial" w:cs="Arial"/>
          <w:sz w:val="22"/>
          <w:szCs w:val="22"/>
          <w:lang w:val="en-US"/>
        </w:rPr>
        <w:t>];</w:t>
      </w:r>
    </w:p>
    <w:p w14:paraId="018C74F2" w14:textId="77777777" w:rsidR="00C85A02" w:rsidRPr="00F74802" w:rsidRDefault="00C85A02" w:rsidP="00C85A02">
      <w:pPr>
        <w:spacing w:line="360" w:lineRule="auto"/>
        <w:ind w:firstLine="360"/>
        <w:rPr>
          <w:rFonts w:ascii="Arial" w:hAnsi="Arial" w:cs="Arial"/>
          <w:sz w:val="22"/>
          <w:szCs w:val="22"/>
          <w:lang w:val="en-US"/>
        </w:rPr>
      </w:pPr>
      <w:r w:rsidRPr="00F74802">
        <w:rPr>
          <w:rFonts w:ascii="Arial" w:hAnsi="Arial" w:cs="Arial"/>
          <w:sz w:val="22"/>
          <w:szCs w:val="22"/>
          <w:lang w:val="en-US"/>
        </w:rPr>
        <w:t>[</w:t>
      </w:r>
      <w:r w:rsidRPr="00F74802">
        <w:rPr>
          <w:rFonts w:ascii="Arial" w:hAnsi="Arial" w:cs="Arial"/>
          <w:sz w:val="22"/>
          <w:szCs w:val="22"/>
          <w:highlight w:val="yellow"/>
          <w:lang w:val="en-US"/>
        </w:rPr>
        <w:t>and/or</w:t>
      </w:r>
      <w:r w:rsidRPr="00F74802">
        <w:rPr>
          <w:rFonts w:ascii="Arial" w:hAnsi="Arial" w:cs="Arial"/>
          <w:sz w:val="22"/>
          <w:szCs w:val="22"/>
          <w:lang w:val="en-US"/>
        </w:rPr>
        <w:t>]</w:t>
      </w:r>
    </w:p>
    <w:p w14:paraId="7FE1AADD" w14:textId="327EAFBC" w:rsidR="00B87A93" w:rsidRDefault="00C85A02" w:rsidP="00B87A93">
      <w:pPr>
        <w:spacing w:line="360" w:lineRule="auto"/>
        <w:ind w:left="360"/>
        <w:rPr>
          <w:rFonts w:ascii="Arial" w:hAnsi="Arial" w:cs="Arial"/>
          <w:sz w:val="22"/>
          <w:szCs w:val="22"/>
          <w:lang w:val="en-US"/>
        </w:rPr>
      </w:pPr>
      <w:proofErr w:type="gramStart"/>
      <w:r w:rsidRPr="00F74802">
        <w:rPr>
          <w:rFonts w:ascii="Arial" w:hAnsi="Arial" w:cs="Arial"/>
          <w:sz w:val="22"/>
          <w:szCs w:val="22"/>
          <w:lang w:val="en-US"/>
        </w:rPr>
        <w:t>(  )</w:t>
      </w:r>
      <w:proofErr w:type="gramEnd"/>
      <w:r w:rsidRPr="00F74802">
        <w:rPr>
          <w:rFonts w:ascii="Arial" w:hAnsi="Arial" w:cs="Arial"/>
          <w:sz w:val="22"/>
          <w:szCs w:val="22"/>
          <w:lang w:val="en-US"/>
        </w:rPr>
        <w:t xml:space="preserve"> a royalty fee of [</w:t>
      </w:r>
      <w:r w:rsidRPr="00F74802">
        <w:rPr>
          <w:rFonts w:ascii="Arial" w:hAnsi="Arial" w:cs="Arial"/>
          <w:sz w:val="22"/>
          <w:szCs w:val="22"/>
          <w:highlight w:val="lightGray"/>
          <w:lang w:val="en-US"/>
        </w:rPr>
        <w:t>percentage</w:t>
      </w:r>
      <w:r w:rsidRPr="00F74802">
        <w:rPr>
          <w:rFonts w:ascii="Arial" w:hAnsi="Arial" w:cs="Arial"/>
          <w:sz w:val="22"/>
          <w:szCs w:val="22"/>
          <w:lang w:val="en-US"/>
        </w:rPr>
        <w:t xml:space="preserve">] % per product sold, calculated on the sale price, whereas sale price shall mean the consumer or end user sale price, exclusive of VAT and shipping and packaging costs. </w:t>
      </w:r>
      <w:r w:rsidR="00CC19B9">
        <w:rPr>
          <w:rFonts w:ascii="Arial" w:hAnsi="Arial" w:cs="Arial"/>
          <w:sz w:val="22"/>
          <w:szCs w:val="22"/>
          <w:lang w:val="en-US"/>
        </w:rPr>
        <w:t>Licensee</w:t>
      </w:r>
      <w:r w:rsidRPr="00F74802">
        <w:rPr>
          <w:rFonts w:ascii="Arial" w:hAnsi="Arial" w:cs="Arial"/>
          <w:sz w:val="22"/>
          <w:szCs w:val="22"/>
          <w:lang w:val="en-US"/>
        </w:rPr>
        <w:t xml:space="preserve"> shall pay a minimum payment of [</w:t>
      </w:r>
      <w:r w:rsidRPr="00F74802">
        <w:rPr>
          <w:rFonts w:ascii="Arial" w:hAnsi="Arial" w:cs="Arial"/>
          <w:sz w:val="22"/>
          <w:szCs w:val="22"/>
          <w:highlight w:val="lightGray"/>
          <w:lang w:val="en-US"/>
        </w:rPr>
        <w:t>amount</w:t>
      </w:r>
      <w:r w:rsidRPr="00F74802">
        <w:rPr>
          <w:rFonts w:ascii="Arial" w:hAnsi="Arial" w:cs="Arial"/>
          <w:sz w:val="22"/>
          <w:szCs w:val="22"/>
          <w:lang w:val="en-US"/>
        </w:rPr>
        <w:t>] annually irrespective of the sales of the products incorporating the Design. The minimum payment is nonrefundable and non-cancelable</w:t>
      </w:r>
      <w:r w:rsidR="00B87A93">
        <w:rPr>
          <w:rFonts w:ascii="Arial" w:hAnsi="Arial" w:cs="Arial"/>
          <w:sz w:val="22"/>
          <w:szCs w:val="22"/>
          <w:lang w:val="en-US"/>
        </w:rPr>
        <w:t>.</w:t>
      </w:r>
    </w:p>
    <w:p w14:paraId="4D4E27F9" w14:textId="7431AD57" w:rsidR="00B87A93" w:rsidRPr="006346F0" w:rsidRDefault="00B87A93" w:rsidP="00B87A93">
      <w:pPr>
        <w:widowControl w:val="0"/>
        <w:autoSpaceDE w:val="0"/>
        <w:autoSpaceDN w:val="0"/>
        <w:adjustRightInd w:val="0"/>
        <w:spacing w:before="120" w:line="360" w:lineRule="auto"/>
        <w:rPr>
          <w:rFonts w:ascii="Arial" w:hAnsi="Arial" w:cs="Arial"/>
          <w:sz w:val="22"/>
          <w:szCs w:val="22"/>
          <w:lang w:val="en-US"/>
        </w:rPr>
      </w:pPr>
      <w:r>
        <w:rPr>
          <w:rFonts w:ascii="Arial" w:hAnsi="Arial" w:cs="Arial"/>
          <w:sz w:val="22"/>
          <w:szCs w:val="22"/>
          <w:lang w:val="en-US"/>
        </w:rPr>
        <w:t xml:space="preserve">3.2 </w:t>
      </w:r>
      <w:r w:rsidRPr="006346F0">
        <w:rPr>
          <w:rFonts w:ascii="Arial" w:hAnsi="Arial" w:cs="Arial"/>
          <w:sz w:val="22"/>
          <w:szCs w:val="22"/>
          <w:lang w:val="en-US"/>
        </w:rPr>
        <w:t>All prices are exclusive of VAT.</w:t>
      </w:r>
      <w:r>
        <w:rPr>
          <w:rFonts w:ascii="Arial" w:hAnsi="Arial" w:cs="Arial"/>
          <w:sz w:val="22"/>
          <w:szCs w:val="22"/>
          <w:lang w:val="en-US"/>
        </w:rPr>
        <w:t xml:space="preserve"> </w:t>
      </w:r>
      <w:r w:rsidRPr="006346F0">
        <w:rPr>
          <w:rFonts w:ascii="Arial" w:hAnsi="Arial" w:cs="Arial"/>
          <w:sz w:val="22"/>
          <w:szCs w:val="22"/>
          <w:lang w:val="en-US"/>
        </w:rPr>
        <w:t>All payments are due within fourteen (14) days from the date of the invoice.</w:t>
      </w:r>
      <w:r>
        <w:rPr>
          <w:rFonts w:ascii="Arial" w:hAnsi="Arial" w:cs="Arial"/>
          <w:sz w:val="22"/>
          <w:szCs w:val="22"/>
          <w:lang w:val="en-US"/>
        </w:rPr>
        <w:t xml:space="preserve"> </w:t>
      </w:r>
      <w:r w:rsidRPr="006346F0">
        <w:rPr>
          <w:rFonts w:ascii="Arial" w:hAnsi="Arial" w:cs="Arial"/>
          <w:sz w:val="22"/>
          <w:szCs w:val="22"/>
          <w:lang w:val="en-US"/>
        </w:rPr>
        <w:t>Travelling and accommodation expenses and per diem allowances (in Finland and abroad) shall be paid in accordance with the regulations issued by the Finnish tax administration. Payment shall be made on presentation of receipts for expenses.</w:t>
      </w:r>
    </w:p>
    <w:p w14:paraId="4A605A8A" w14:textId="48A03454" w:rsidR="00B87A93" w:rsidRPr="006346F0" w:rsidRDefault="00B87A93" w:rsidP="00B87A93">
      <w:pPr>
        <w:spacing w:before="120" w:line="360" w:lineRule="auto"/>
        <w:rPr>
          <w:rFonts w:ascii="Arial" w:hAnsi="Arial" w:cs="Arial"/>
          <w:sz w:val="22"/>
          <w:szCs w:val="22"/>
          <w:lang w:val="en-US"/>
        </w:rPr>
      </w:pPr>
      <w:r>
        <w:rPr>
          <w:rFonts w:ascii="Arial" w:hAnsi="Arial" w:cs="Arial"/>
          <w:sz w:val="22"/>
          <w:szCs w:val="22"/>
          <w:lang w:val="en-US"/>
        </w:rPr>
        <w:t xml:space="preserve">3.3 </w:t>
      </w:r>
      <w:r w:rsidRPr="006346F0">
        <w:rPr>
          <w:rFonts w:ascii="Arial" w:hAnsi="Arial" w:cs="Arial"/>
          <w:sz w:val="22"/>
          <w:szCs w:val="22"/>
          <w:lang w:val="en-US"/>
        </w:rPr>
        <w:t xml:space="preserve">All payments shall be made in EUR. </w:t>
      </w:r>
      <w:r>
        <w:rPr>
          <w:rFonts w:ascii="Arial" w:hAnsi="Arial" w:cs="Arial"/>
          <w:sz w:val="22"/>
          <w:szCs w:val="22"/>
          <w:lang w:val="en-US"/>
        </w:rPr>
        <w:t>Customer</w:t>
      </w:r>
      <w:r w:rsidRPr="006346F0">
        <w:rPr>
          <w:rFonts w:ascii="Arial" w:hAnsi="Arial" w:cs="Arial"/>
          <w:sz w:val="22"/>
          <w:szCs w:val="22"/>
          <w:lang w:val="en-US"/>
        </w:rPr>
        <w:t xml:space="preserve"> shall use the average annual exchange rate as shown by the London Inter-Bank Offered Rate and as published on Reuters, to convert payments from local currency to </w:t>
      </w:r>
      <w:proofErr w:type="spellStart"/>
      <w:r w:rsidRPr="006346F0">
        <w:rPr>
          <w:rFonts w:ascii="Arial" w:hAnsi="Arial" w:cs="Arial"/>
          <w:sz w:val="22"/>
          <w:szCs w:val="22"/>
          <w:lang w:val="en-US"/>
        </w:rPr>
        <w:t>EUR.Taxes</w:t>
      </w:r>
      <w:proofErr w:type="spellEnd"/>
      <w:r w:rsidRPr="006346F0">
        <w:rPr>
          <w:rFonts w:ascii="Arial" w:hAnsi="Arial" w:cs="Arial"/>
          <w:sz w:val="22"/>
          <w:szCs w:val="22"/>
          <w:lang w:val="en-US"/>
        </w:rPr>
        <w:t xml:space="preserve"> are not included in the fees, </w:t>
      </w:r>
      <w:proofErr w:type="gramStart"/>
      <w:r w:rsidRPr="006346F0">
        <w:rPr>
          <w:rFonts w:ascii="Arial" w:hAnsi="Arial" w:cs="Arial"/>
          <w:sz w:val="22"/>
          <w:szCs w:val="22"/>
          <w:lang w:val="en-US"/>
        </w:rPr>
        <w:t>royalty</w:t>
      </w:r>
      <w:proofErr w:type="gramEnd"/>
      <w:r w:rsidRPr="006346F0">
        <w:rPr>
          <w:rFonts w:ascii="Arial" w:hAnsi="Arial" w:cs="Arial"/>
          <w:sz w:val="22"/>
          <w:szCs w:val="22"/>
          <w:lang w:val="en-US"/>
        </w:rPr>
        <w:t xml:space="preserve"> or other payments. Customer is solely responsible for paying all applicable sales, customs, duty, use, property, withholding, value-added, excise and any other taxes or duties imposed under the authority of any foreign, federal, </w:t>
      </w:r>
      <w:proofErr w:type="gramStart"/>
      <w:r w:rsidRPr="006346F0">
        <w:rPr>
          <w:rFonts w:ascii="Arial" w:hAnsi="Arial" w:cs="Arial"/>
          <w:sz w:val="22"/>
          <w:szCs w:val="22"/>
          <w:lang w:val="en-US"/>
        </w:rPr>
        <w:t>state</w:t>
      </w:r>
      <w:proofErr w:type="gramEnd"/>
      <w:r w:rsidRPr="006346F0">
        <w:rPr>
          <w:rFonts w:ascii="Arial" w:hAnsi="Arial" w:cs="Arial"/>
          <w:sz w:val="22"/>
          <w:szCs w:val="22"/>
          <w:lang w:val="en-US"/>
        </w:rPr>
        <w:t xml:space="preserve"> or local taxing jurisdiction, except for Designer’s income. Customer shall reimburse </w:t>
      </w:r>
      <w:r>
        <w:rPr>
          <w:rFonts w:ascii="Arial" w:hAnsi="Arial" w:cs="Arial"/>
          <w:sz w:val="22"/>
          <w:szCs w:val="22"/>
          <w:lang w:val="en-US"/>
        </w:rPr>
        <w:t>Designer</w:t>
      </w:r>
      <w:r w:rsidRPr="006346F0">
        <w:rPr>
          <w:rFonts w:ascii="Arial" w:hAnsi="Arial" w:cs="Arial"/>
          <w:sz w:val="22"/>
          <w:szCs w:val="22"/>
          <w:lang w:val="en-US"/>
        </w:rPr>
        <w:t xml:space="preserve"> for taxes and any other expenses incurred for any license required for any possible clearance at the port of entry and destination. Designer shall be entitled to require tax clearances and/or tax certificates from </w:t>
      </w:r>
      <w:r>
        <w:rPr>
          <w:rFonts w:ascii="Arial" w:hAnsi="Arial" w:cs="Arial"/>
          <w:sz w:val="22"/>
          <w:szCs w:val="22"/>
          <w:lang w:val="en-US"/>
        </w:rPr>
        <w:t>Customer</w:t>
      </w:r>
      <w:r w:rsidRPr="006346F0">
        <w:rPr>
          <w:rFonts w:ascii="Arial" w:hAnsi="Arial" w:cs="Arial"/>
          <w:sz w:val="22"/>
          <w:szCs w:val="22"/>
          <w:lang w:val="en-US"/>
        </w:rPr>
        <w:t xml:space="preserve"> evidencing that </w:t>
      </w:r>
      <w:proofErr w:type="gramStart"/>
      <w:r w:rsidRPr="006346F0">
        <w:rPr>
          <w:rFonts w:ascii="Arial" w:hAnsi="Arial" w:cs="Arial"/>
          <w:sz w:val="22"/>
          <w:szCs w:val="22"/>
          <w:lang w:val="en-US"/>
        </w:rPr>
        <w:t>any and all</w:t>
      </w:r>
      <w:proofErr w:type="gramEnd"/>
      <w:r w:rsidRPr="006346F0">
        <w:rPr>
          <w:rFonts w:ascii="Arial" w:hAnsi="Arial" w:cs="Arial"/>
          <w:sz w:val="22"/>
          <w:szCs w:val="22"/>
          <w:lang w:val="en-US"/>
        </w:rPr>
        <w:t xml:space="preserve"> collected and deducted taxes at source, including but not limited to withholding taxes, are paid by Customer to the competent tax authorities.</w:t>
      </w:r>
    </w:p>
    <w:p w14:paraId="6D7E4D3A" w14:textId="3BFB47EC" w:rsidR="00B87A93" w:rsidRDefault="00B87A93" w:rsidP="00B87A93">
      <w:pPr>
        <w:widowControl w:val="0"/>
        <w:autoSpaceDE w:val="0"/>
        <w:autoSpaceDN w:val="0"/>
        <w:adjustRightInd w:val="0"/>
        <w:spacing w:before="120" w:line="360" w:lineRule="auto"/>
        <w:rPr>
          <w:rFonts w:ascii="Arial" w:hAnsi="Arial" w:cs="Arial"/>
          <w:sz w:val="22"/>
          <w:szCs w:val="22"/>
          <w:lang w:val="en-US"/>
        </w:rPr>
      </w:pPr>
      <w:r>
        <w:rPr>
          <w:rFonts w:ascii="Arial" w:hAnsi="Arial" w:cs="Arial"/>
          <w:sz w:val="22"/>
          <w:szCs w:val="22"/>
          <w:lang w:val="en-US"/>
        </w:rPr>
        <w:t xml:space="preserve">3.4 </w:t>
      </w:r>
      <w:r w:rsidRPr="006346F0">
        <w:rPr>
          <w:rFonts w:ascii="Arial" w:hAnsi="Arial" w:cs="Arial"/>
          <w:sz w:val="22"/>
          <w:szCs w:val="22"/>
          <w:lang w:val="en-US"/>
        </w:rPr>
        <w:t xml:space="preserve">Any invoices not timely paid by </w:t>
      </w:r>
      <w:r>
        <w:rPr>
          <w:rFonts w:ascii="Arial" w:hAnsi="Arial" w:cs="Arial"/>
          <w:sz w:val="22"/>
          <w:szCs w:val="22"/>
          <w:lang w:val="en-US"/>
        </w:rPr>
        <w:t>Customer</w:t>
      </w:r>
      <w:r w:rsidRPr="006346F0">
        <w:rPr>
          <w:rFonts w:ascii="Arial" w:hAnsi="Arial" w:cs="Arial"/>
          <w:sz w:val="22"/>
          <w:szCs w:val="22"/>
          <w:lang w:val="en-US"/>
        </w:rPr>
        <w:t xml:space="preserve"> or as to which </w:t>
      </w:r>
      <w:r>
        <w:rPr>
          <w:rFonts w:ascii="Arial" w:hAnsi="Arial" w:cs="Arial"/>
          <w:sz w:val="22"/>
          <w:szCs w:val="22"/>
          <w:lang w:val="en-US"/>
        </w:rPr>
        <w:t>Customer</w:t>
      </w:r>
      <w:r w:rsidRPr="006346F0">
        <w:rPr>
          <w:rFonts w:ascii="Arial" w:hAnsi="Arial" w:cs="Arial"/>
          <w:sz w:val="22"/>
          <w:szCs w:val="22"/>
          <w:lang w:val="en-US"/>
        </w:rPr>
        <w:t xml:space="preserve"> shall wrongfully withhold payment, </w:t>
      </w:r>
      <w:r w:rsidRPr="006346F0">
        <w:rPr>
          <w:rFonts w:ascii="Arial" w:hAnsi="Arial" w:cs="Arial"/>
          <w:sz w:val="22"/>
          <w:szCs w:val="22"/>
          <w:lang w:val="en-US"/>
        </w:rPr>
        <w:lastRenderedPageBreak/>
        <w:t xml:space="preserve">shall be subject to late payment charges at the rate of twelve percent (12%) per annum. In case a payment is outstanding 30 days after the date of the invoice, Designer has the right to suspend and/or terminate the Agreement in accordance with section </w:t>
      </w:r>
      <w:r>
        <w:rPr>
          <w:rFonts w:ascii="Arial" w:hAnsi="Arial" w:cs="Arial"/>
          <w:sz w:val="22"/>
          <w:szCs w:val="22"/>
          <w:lang w:val="en-US"/>
        </w:rPr>
        <w:t>9</w:t>
      </w:r>
      <w:r w:rsidRPr="006346F0">
        <w:rPr>
          <w:rFonts w:ascii="Arial" w:hAnsi="Arial" w:cs="Arial"/>
          <w:sz w:val="22"/>
          <w:szCs w:val="22"/>
          <w:lang w:val="en-US"/>
        </w:rPr>
        <w:t xml:space="preserve"> (Term and Termination) of this Agreement.</w:t>
      </w:r>
    </w:p>
    <w:p w14:paraId="3202FA1C" w14:textId="1DF93F66" w:rsidR="00B87A93" w:rsidRDefault="00B87A93" w:rsidP="00B87A93">
      <w:pPr>
        <w:widowControl w:val="0"/>
        <w:autoSpaceDE w:val="0"/>
        <w:autoSpaceDN w:val="0"/>
        <w:adjustRightInd w:val="0"/>
        <w:spacing w:before="120" w:line="360" w:lineRule="auto"/>
        <w:rPr>
          <w:rFonts w:ascii="Arial" w:hAnsi="Arial" w:cs="Arial"/>
          <w:sz w:val="22"/>
          <w:szCs w:val="22"/>
          <w:lang w:val="en-US"/>
        </w:rPr>
      </w:pPr>
      <w:r>
        <w:rPr>
          <w:rFonts w:ascii="Arial" w:hAnsi="Arial" w:cs="Arial"/>
          <w:sz w:val="22"/>
          <w:szCs w:val="22"/>
          <w:lang w:val="en-US"/>
        </w:rPr>
        <w:t xml:space="preserve">3.4 </w:t>
      </w:r>
      <w:r w:rsidRPr="00415318">
        <w:rPr>
          <w:rFonts w:ascii="Arial" w:hAnsi="Arial" w:cs="Arial"/>
          <w:sz w:val="22"/>
          <w:szCs w:val="22"/>
          <w:lang w:val="en-US"/>
        </w:rPr>
        <w:t xml:space="preserve">Any grant of rights under this Agreement is contingent upon receipt of full payment from </w:t>
      </w:r>
      <w:r>
        <w:rPr>
          <w:rFonts w:ascii="Arial" w:hAnsi="Arial" w:cs="Arial"/>
          <w:sz w:val="22"/>
          <w:szCs w:val="22"/>
          <w:lang w:val="en-US"/>
        </w:rPr>
        <w:t>Customer</w:t>
      </w:r>
      <w:r w:rsidRPr="00415318">
        <w:rPr>
          <w:rFonts w:ascii="Arial" w:hAnsi="Arial" w:cs="Arial"/>
          <w:sz w:val="22"/>
          <w:szCs w:val="22"/>
          <w:lang w:val="en-US"/>
        </w:rPr>
        <w:t xml:space="preserve"> to </w:t>
      </w:r>
      <w:r>
        <w:rPr>
          <w:rFonts w:ascii="Arial" w:hAnsi="Arial" w:cs="Arial"/>
          <w:sz w:val="22"/>
          <w:szCs w:val="22"/>
          <w:lang w:val="en-US"/>
        </w:rPr>
        <w:t>Designer</w:t>
      </w:r>
      <w:r w:rsidRPr="00415318">
        <w:rPr>
          <w:rFonts w:ascii="Arial" w:hAnsi="Arial" w:cs="Arial"/>
          <w:sz w:val="22"/>
          <w:szCs w:val="22"/>
          <w:lang w:val="en-US"/>
        </w:rPr>
        <w:t>.</w:t>
      </w:r>
    </w:p>
    <w:p w14:paraId="34F0A336" w14:textId="5C04B75D" w:rsidR="00C85A02" w:rsidRPr="00475742" w:rsidRDefault="00C85A02" w:rsidP="00C85A02">
      <w:pPr>
        <w:spacing w:before="120" w:after="120"/>
        <w:rPr>
          <w:rFonts w:ascii="Helvetica" w:hAnsi="Helvetica" w:cs="Arial"/>
          <w:lang w:val="en-US"/>
        </w:rPr>
      </w:pPr>
    </w:p>
    <w:p w14:paraId="0EB21323" w14:textId="38A9BD47" w:rsidR="00C85A02" w:rsidRPr="00F74802" w:rsidRDefault="00B87A93" w:rsidP="00475742">
      <w:pPr>
        <w:pStyle w:val="Otsikko1"/>
        <w:numPr>
          <w:ilvl w:val="0"/>
          <w:numId w:val="0"/>
        </w:numPr>
        <w:ind w:left="357" w:hanging="357"/>
        <w:rPr>
          <w:rFonts w:ascii="Arial" w:hAnsi="Arial"/>
          <w:sz w:val="24"/>
          <w:szCs w:val="24"/>
        </w:rPr>
      </w:pPr>
      <w:r>
        <w:rPr>
          <w:rFonts w:ascii="Arial" w:hAnsi="Arial"/>
          <w:sz w:val="24"/>
          <w:szCs w:val="24"/>
        </w:rPr>
        <w:t>4</w:t>
      </w:r>
      <w:r w:rsidR="005423F6" w:rsidRPr="00F74802">
        <w:rPr>
          <w:rFonts w:ascii="Arial" w:hAnsi="Arial"/>
          <w:sz w:val="24"/>
          <w:szCs w:val="24"/>
        </w:rPr>
        <w:t xml:space="preserve">. </w:t>
      </w:r>
      <w:r w:rsidR="00C85A02" w:rsidRPr="00F74802">
        <w:rPr>
          <w:rFonts w:ascii="Arial" w:hAnsi="Arial"/>
          <w:sz w:val="24"/>
          <w:szCs w:val="24"/>
        </w:rPr>
        <w:t>CHANGES TO DESIGN AND COMENCEMENT OF MANUFACTURING</w:t>
      </w:r>
    </w:p>
    <w:p w14:paraId="6094E8F6" w14:textId="46E2118E" w:rsidR="00C85A02" w:rsidRPr="00F74802" w:rsidRDefault="00B87A93" w:rsidP="00C85A02">
      <w:pPr>
        <w:spacing w:before="120" w:line="360" w:lineRule="auto"/>
        <w:rPr>
          <w:rFonts w:ascii="Arial" w:hAnsi="Arial" w:cs="Arial"/>
          <w:sz w:val="22"/>
          <w:szCs w:val="22"/>
          <w:lang w:val="en-US"/>
        </w:rPr>
      </w:pPr>
      <w:r>
        <w:rPr>
          <w:rFonts w:ascii="Arial" w:hAnsi="Arial" w:cs="Arial"/>
          <w:sz w:val="22"/>
          <w:szCs w:val="22"/>
          <w:lang w:val="en-US"/>
        </w:rPr>
        <w:t xml:space="preserve">4.1 </w:t>
      </w:r>
      <w:r w:rsidR="00CC19B9">
        <w:rPr>
          <w:rFonts w:ascii="Arial" w:hAnsi="Arial" w:cs="Arial"/>
          <w:sz w:val="22"/>
          <w:szCs w:val="22"/>
          <w:lang w:val="en-US"/>
        </w:rPr>
        <w:t>Licensee</w:t>
      </w:r>
      <w:r w:rsidR="00C85A02" w:rsidRPr="00F74802">
        <w:rPr>
          <w:rFonts w:ascii="Arial" w:hAnsi="Arial" w:cs="Arial"/>
          <w:sz w:val="22"/>
          <w:szCs w:val="22"/>
          <w:lang w:val="en-US"/>
        </w:rPr>
        <w:t xml:space="preserve"> shall not have the right to make any alterations or changes to the Design without the prior written approval of </w:t>
      </w:r>
      <w:r w:rsidR="00CC19B9">
        <w:rPr>
          <w:rFonts w:ascii="Arial" w:hAnsi="Arial" w:cs="Arial"/>
          <w:sz w:val="22"/>
          <w:szCs w:val="22"/>
          <w:lang w:val="en-US"/>
        </w:rPr>
        <w:t>Designer</w:t>
      </w:r>
      <w:r w:rsidR="00C85A02" w:rsidRPr="00F74802">
        <w:rPr>
          <w:rFonts w:ascii="Arial" w:hAnsi="Arial" w:cs="Arial"/>
          <w:sz w:val="22"/>
          <w:szCs w:val="22"/>
          <w:lang w:val="en-US"/>
        </w:rPr>
        <w:t xml:space="preserve">. In case both parties agree to make changes to the Design, </w:t>
      </w:r>
      <w:r w:rsidR="00CC19B9">
        <w:rPr>
          <w:rFonts w:ascii="Arial" w:hAnsi="Arial" w:cs="Arial"/>
          <w:sz w:val="22"/>
          <w:szCs w:val="22"/>
          <w:lang w:val="en-US"/>
        </w:rPr>
        <w:t>Designer</w:t>
      </w:r>
      <w:r w:rsidR="00C85A02" w:rsidRPr="00F74802">
        <w:rPr>
          <w:rFonts w:ascii="Arial" w:hAnsi="Arial" w:cs="Arial"/>
          <w:sz w:val="22"/>
          <w:szCs w:val="22"/>
          <w:lang w:val="en-US"/>
        </w:rPr>
        <w:t xml:space="preserve"> shall make all alterations and changes to the Design and </w:t>
      </w:r>
      <w:r w:rsidR="00CC19B9">
        <w:rPr>
          <w:rFonts w:ascii="Arial" w:hAnsi="Arial" w:cs="Arial"/>
          <w:sz w:val="22"/>
          <w:szCs w:val="22"/>
          <w:lang w:val="en-US"/>
        </w:rPr>
        <w:t>Designer</w:t>
      </w:r>
      <w:r w:rsidR="00C85A02" w:rsidRPr="00F74802">
        <w:rPr>
          <w:rFonts w:ascii="Arial" w:hAnsi="Arial" w:cs="Arial"/>
          <w:sz w:val="22"/>
          <w:szCs w:val="22"/>
          <w:lang w:val="en-US"/>
        </w:rPr>
        <w:t xml:space="preserve"> shall have the right to invoice </w:t>
      </w:r>
      <w:r w:rsidR="00CC19B9">
        <w:rPr>
          <w:rFonts w:ascii="Arial" w:hAnsi="Arial" w:cs="Arial"/>
          <w:sz w:val="22"/>
          <w:szCs w:val="22"/>
          <w:lang w:val="en-US"/>
        </w:rPr>
        <w:t>Licensee</w:t>
      </w:r>
      <w:r w:rsidR="00C85A02" w:rsidRPr="00F74802">
        <w:rPr>
          <w:rFonts w:ascii="Arial" w:hAnsi="Arial" w:cs="Arial"/>
          <w:sz w:val="22"/>
          <w:szCs w:val="22"/>
          <w:lang w:val="en-US"/>
        </w:rPr>
        <w:t xml:space="preserve"> based on </w:t>
      </w:r>
      <w:r w:rsidR="00CC19B9">
        <w:rPr>
          <w:rFonts w:ascii="Arial" w:hAnsi="Arial" w:cs="Arial"/>
          <w:sz w:val="22"/>
          <w:szCs w:val="22"/>
          <w:lang w:val="en-US"/>
        </w:rPr>
        <w:t>Designer</w:t>
      </w:r>
      <w:r w:rsidR="00C85A02" w:rsidRPr="00F74802">
        <w:rPr>
          <w:rFonts w:ascii="Arial" w:hAnsi="Arial" w:cs="Arial"/>
          <w:sz w:val="22"/>
          <w:szCs w:val="22"/>
          <w:lang w:val="en-US"/>
        </w:rPr>
        <w:t>’s standard hourly rate.</w:t>
      </w:r>
    </w:p>
    <w:p w14:paraId="26731117" w14:textId="74F0594E" w:rsidR="00AA605A" w:rsidRPr="00F74802" w:rsidRDefault="001F49FD" w:rsidP="00AA605A">
      <w:pPr>
        <w:spacing w:before="120" w:line="360" w:lineRule="auto"/>
        <w:rPr>
          <w:rFonts w:ascii="Arial" w:hAnsi="Arial" w:cs="Arial"/>
          <w:sz w:val="22"/>
          <w:szCs w:val="22"/>
          <w:lang w:val="en-US"/>
        </w:rPr>
      </w:pPr>
      <w:r>
        <w:rPr>
          <w:rFonts w:ascii="Arial" w:hAnsi="Arial" w:cs="Arial"/>
          <w:sz w:val="22"/>
          <w:szCs w:val="22"/>
          <w:lang w:val="en-US"/>
        </w:rPr>
        <w:t xml:space="preserve">4.1 </w:t>
      </w:r>
      <w:r w:rsidR="00AA605A" w:rsidRPr="00F74802">
        <w:rPr>
          <w:rFonts w:ascii="Arial" w:hAnsi="Arial" w:cs="Arial"/>
          <w:sz w:val="22"/>
          <w:szCs w:val="22"/>
          <w:lang w:val="en-US"/>
        </w:rPr>
        <w:t xml:space="preserve">In case the License is granted for manufacturing rights, </w:t>
      </w:r>
      <w:r w:rsidR="00CC19B9">
        <w:rPr>
          <w:rFonts w:ascii="Arial" w:hAnsi="Arial" w:cs="Arial"/>
          <w:sz w:val="22"/>
          <w:szCs w:val="22"/>
          <w:lang w:val="en-US"/>
        </w:rPr>
        <w:t>Licensee</w:t>
      </w:r>
      <w:r w:rsidR="00AA605A" w:rsidRPr="00F74802">
        <w:rPr>
          <w:rFonts w:ascii="Arial" w:hAnsi="Arial" w:cs="Arial"/>
          <w:sz w:val="22"/>
          <w:szCs w:val="22"/>
          <w:lang w:val="en-US"/>
        </w:rPr>
        <w:t xml:space="preserve"> shall, prior to commence of the manufacturing or production of the products incorporating the Design, submit a prototype or sample of each type of product incorporating the Design to </w:t>
      </w:r>
      <w:r w:rsidR="00CC19B9">
        <w:rPr>
          <w:rFonts w:ascii="Arial" w:hAnsi="Arial" w:cs="Arial"/>
          <w:sz w:val="22"/>
          <w:szCs w:val="22"/>
          <w:lang w:val="en-US"/>
        </w:rPr>
        <w:t>Designer</w:t>
      </w:r>
      <w:r w:rsidR="00AA605A" w:rsidRPr="00F74802">
        <w:rPr>
          <w:rFonts w:ascii="Arial" w:hAnsi="Arial" w:cs="Arial"/>
          <w:sz w:val="22"/>
          <w:szCs w:val="22"/>
          <w:lang w:val="en-US"/>
        </w:rPr>
        <w:t xml:space="preserve">. </w:t>
      </w:r>
      <w:r w:rsidR="00CC19B9">
        <w:rPr>
          <w:rFonts w:ascii="Arial" w:hAnsi="Arial" w:cs="Arial"/>
          <w:sz w:val="22"/>
          <w:szCs w:val="22"/>
          <w:lang w:val="en-US"/>
        </w:rPr>
        <w:t>Designer</w:t>
      </w:r>
      <w:r w:rsidR="00AA605A" w:rsidRPr="00F74802">
        <w:rPr>
          <w:rFonts w:ascii="Arial" w:hAnsi="Arial" w:cs="Arial"/>
          <w:sz w:val="22"/>
          <w:szCs w:val="22"/>
          <w:lang w:val="en-US"/>
        </w:rPr>
        <w:t xml:space="preserve"> shall have </w:t>
      </w:r>
      <w:r>
        <w:rPr>
          <w:rFonts w:ascii="Arial" w:hAnsi="Arial" w:cs="Arial"/>
          <w:sz w:val="22"/>
          <w:szCs w:val="22"/>
          <w:lang w:val="en-US"/>
        </w:rPr>
        <w:t xml:space="preserve">10 business </w:t>
      </w:r>
      <w:r w:rsidR="00AA605A" w:rsidRPr="00F74802">
        <w:rPr>
          <w:rFonts w:ascii="Arial" w:hAnsi="Arial" w:cs="Arial"/>
          <w:sz w:val="22"/>
          <w:szCs w:val="22"/>
          <w:lang w:val="en-US"/>
        </w:rPr>
        <w:t>days from the receipt of said prototype or sample to give his/her approval for the commencement of manufacturing or production, or instructions to revise the prototype or sample.</w:t>
      </w:r>
    </w:p>
    <w:p w14:paraId="3666F288" w14:textId="77777777" w:rsidR="00AA605A" w:rsidRPr="00F74802" w:rsidRDefault="00AA605A" w:rsidP="00C85A02">
      <w:pPr>
        <w:spacing w:before="120" w:line="360" w:lineRule="auto"/>
        <w:rPr>
          <w:rFonts w:ascii="Arial" w:hAnsi="Arial" w:cs="Arial"/>
          <w:sz w:val="22"/>
          <w:szCs w:val="22"/>
          <w:lang w:val="en-US"/>
        </w:rPr>
      </w:pPr>
    </w:p>
    <w:p w14:paraId="59328DFE" w14:textId="43A7B348" w:rsidR="00481334" w:rsidRPr="00F74802" w:rsidRDefault="001F49FD" w:rsidP="0034303D">
      <w:pPr>
        <w:pStyle w:val="Otsikko1"/>
        <w:numPr>
          <w:ilvl w:val="0"/>
          <w:numId w:val="0"/>
        </w:numPr>
        <w:ind w:left="357" w:hanging="357"/>
        <w:rPr>
          <w:rFonts w:ascii="Arial" w:hAnsi="Arial"/>
          <w:sz w:val="24"/>
          <w:szCs w:val="24"/>
        </w:rPr>
      </w:pPr>
      <w:r>
        <w:rPr>
          <w:rFonts w:ascii="Arial" w:hAnsi="Arial"/>
          <w:sz w:val="24"/>
          <w:szCs w:val="24"/>
        </w:rPr>
        <w:t>5</w:t>
      </w:r>
      <w:r w:rsidR="0034303D" w:rsidRPr="00F74802">
        <w:rPr>
          <w:rFonts w:ascii="Arial" w:hAnsi="Arial"/>
          <w:sz w:val="24"/>
          <w:szCs w:val="24"/>
        </w:rPr>
        <w:t>.</w:t>
      </w:r>
      <w:r w:rsidR="00801F4D" w:rsidRPr="00F74802">
        <w:rPr>
          <w:rFonts w:ascii="Arial" w:hAnsi="Arial"/>
          <w:sz w:val="24"/>
          <w:szCs w:val="24"/>
        </w:rPr>
        <w:t xml:space="preserve"> </w:t>
      </w:r>
      <w:r w:rsidR="00481334" w:rsidRPr="00F74802">
        <w:rPr>
          <w:rFonts w:ascii="Arial" w:hAnsi="Arial"/>
          <w:sz w:val="24"/>
          <w:szCs w:val="24"/>
        </w:rPr>
        <w:t xml:space="preserve">INTELLECTUAL PROPERTY RIGHTS           </w:t>
      </w:r>
    </w:p>
    <w:p w14:paraId="037E40DE" w14:textId="77777777" w:rsidR="00481334" w:rsidRPr="00F74802" w:rsidRDefault="00481334" w:rsidP="00481334">
      <w:pPr>
        <w:pStyle w:val="Otsikko1"/>
        <w:numPr>
          <w:ilvl w:val="0"/>
          <w:numId w:val="0"/>
        </w:numPr>
        <w:rPr>
          <w:rFonts w:ascii="Arial" w:hAnsi="Arial"/>
        </w:rPr>
      </w:pPr>
    </w:p>
    <w:p w14:paraId="179F1938" w14:textId="6D69FB0A" w:rsidR="001F49FD" w:rsidRPr="001F49FD" w:rsidRDefault="001F49FD" w:rsidP="001F49FD">
      <w:pPr>
        <w:pStyle w:val="Otsikko1"/>
        <w:numPr>
          <w:ilvl w:val="0"/>
          <w:numId w:val="0"/>
        </w:numPr>
        <w:spacing w:line="360" w:lineRule="auto"/>
        <w:rPr>
          <w:rFonts w:ascii="Arial" w:eastAsiaTheme="minorEastAsia" w:hAnsi="Arial"/>
          <w:b w:val="0"/>
          <w:lang w:eastAsia="ja-JP"/>
        </w:rPr>
      </w:pPr>
      <w:r>
        <w:rPr>
          <w:rFonts w:ascii="Arial" w:eastAsiaTheme="minorEastAsia" w:hAnsi="Arial"/>
          <w:b w:val="0"/>
          <w:lang w:eastAsia="ja-JP"/>
        </w:rPr>
        <w:t xml:space="preserve">5.1 </w:t>
      </w:r>
      <w:r w:rsidR="00481334" w:rsidRPr="00F74802">
        <w:rPr>
          <w:rFonts w:ascii="Arial" w:eastAsiaTheme="minorEastAsia" w:hAnsi="Arial"/>
          <w:b w:val="0"/>
          <w:lang w:eastAsia="ja-JP"/>
        </w:rPr>
        <w:t xml:space="preserve">Intellectual Property shall include, inter alia, any patent, copyright, design rights, </w:t>
      </w:r>
      <w:proofErr w:type="gramStart"/>
      <w:r w:rsidR="00481334" w:rsidRPr="00F74802">
        <w:rPr>
          <w:rFonts w:ascii="Arial" w:eastAsiaTheme="minorEastAsia" w:hAnsi="Arial"/>
          <w:b w:val="0"/>
          <w:lang w:eastAsia="ja-JP"/>
        </w:rPr>
        <w:t>trade</w:t>
      </w:r>
      <w:proofErr w:type="gramEnd"/>
      <w:r w:rsidR="00481334" w:rsidRPr="00F74802">
        <w:rPr>
          <w:rFonts w:ascii="Arial" w:eastAsiaTheme="minorEastAsia" w:hAnsi="Arial"/>
          <w:b w:val="0"/>
          <w:lang w:eastAsia="ja-JP"/>
        </w:rPr>
        <w:t xml:space="preserve"> or service mark or other industrial or intellectual property right of </w:t>
      </w:r>
      <w:r w:rsidR="00CC19B9">
        <w:rPr>
          <w:rFonts w:ascii="Arial" w:eastAsiaTheme="minorEastAsia" w:hAnsi="Arial"/>
          <w:b w:val="0"/>
          <w:lang w:eastAsia="ja-JP"/>
        </w:rPr>
        <w:t>Designer</w:t>
      </w:r>
      <w:r w:rsidR="00481334" w:rsidRPr="00F74802">
        <w:rPr>
          <w:rFonts w:ascii="Arial" w:eastAsiaTheme="minorEastAsia" w:hAnsi="Arial"/>
          <w:b w:val="0"/>
          <w:lang w:eastAsia="ja-JP"/>
        </w:rPr>
        <w:t xml:space="preserve"> or its affiliates or licensors, and all names and trademarks used in relation to the Design and any applications for the registration or protection of any of the foregoing </w:t>
      </w:r>
      <w:bookmarkStart w:id="2" w:name="_Hlk98100909"/>
      <w:r w:rsidR="00481334" w:rsidRPr="00F74802">
        <w:rPr>
          <w:rFonts w:ascii="Arial" w:eastAsiaTheme="minorEastAsia" w:hAnsi="Arial"/>
          <w:b w:val="0"/>
          <w:lang w:eastAsia="ja-JP"/>
        </w:rPr>
        <w:t>(hereinafter “</w:t>
      </w:r>
      <w:r w:rsidR="00481334" w:rsidRPr="001F49FD">
        <w:rPr>
          <w:rFonts w:ascii="Arial" w:eastAsiaTheme="minorEastAsia" w:hAnsi="Arial"/>
          <w:bCs/>
          <w:lang w:eastAsia="ja-JP"/>
        </w:rPr>
        <w:t>Intellectual Property Right(s)</w:t>
      </w:r>
      <w:r w:rsidR="00481334" w:rsidRPr="00F74802">
        <w:rPr>
          <w:rFonts w:ascii="Arial" w:eastAsiaTheme="minorEastAsia" w:hAnsi="Arial"/>
          <w:b w:val="0"/>
          <w:lang w:eastAsia="ja-JP"/>
        </w:rPr>
        <w:t>”</w:t>
      </w:r>
      <w:r>
        <w:rPr>
          <w:rFonts w:ascii="Arial" w:eastAsiaTheme="minorEastAsia" w:hAnsi="Arial"/>
          <w:b w:val="0"/>
          <w:lang w:eastAsia="ja-JP"/>
        </w:rPr>
        <w:t xml:space="preserve"> or “</w:t>
      </w:r>
      <w:r w:rsidRPr="001F49FD">
        <w:rPr>
          <w:rFonts w:ascii="Arial" w:eastAsiaTheme="minorEastAsia" w:hAnsi="Arial"/>
          <w:bCs/>
          <w:lang w:eastAsia="ja-JP"/>
        </w:rPr>
        <w:t>IPR(s)</w:t>
      </w:r>
      <w:r>
        <w:rPr>
          <w:rFonts w:ascii="Arial" w:eastAsiaTheme="minorEastAsia" w:hAnsi="Arial"/>
          <w:b w:val="0"/>
          <w:lang w:eastAsia="ja-JP"/>
        </w:rPr>
        <w:t>”</w:t>
      </w:r>
      <w:r w:rsidR="00481334" w:rsidRPr="00F74802">
        <w:rPr>
          <w:rFonts w:ascii="Arial" w:eastAsiaTheme="minorEastAsia" w:hAnsi="Arial"/>
          <w:b w:val="0"/>
          <w:lang w:eastAsia="ja-JP"/>
        </w:rPr>
        <w:t>).</w:t>
      </w:r>
      <w:bookmarkEnd w:id="2"/>
    </w:p>
    <w:p w14:paraId="7E123688" w14:textId="1FB81723" w:rsidR="00481334" w:rsidRPr="00F74802" w:rsidRDefault="001F49FD" w:rsidP="00481334">
      <w:pPr>
        <w:pStyle w:val="Otsikko1"/>
        <w:numPr>
          <w:ilvl w:val="0"/>
          <w:numId w:val="0"/>
        </w:numPr>
        <w:spacing w:line="360" w:lineRule="auto"/>
        <w:rPr>
          <w:rFonts w:ascii="Arial" w:eastAsiaTheme="minorEastAsia" w:hAnsi="Arial"/>
          <w:b w:val="0"/>
          <w:lang w:eastAsia="ja-JP"/>
        </w:rPr>
      </w:pPr>
      <w:r>
        <w:rPr>
          <w:rFonts w:ascii="Arial" w:eastAsiaTheme="minorEastAsia" w:hAnsi="Arial"/>
          <w:b w:val="0"/>
          <w:lang w:eastAsia="ja-JP"/>
        </w:rPr>
        <w:t xml:space="preserve">5.2 </w:t>
      </w:r>
      <w:r w:rsidR="00481334" w:rsidRPr="00F74802">
        <w:rPr>
          <w:rFonts w:ascii="Arial" w:eastAsiaTheme="minorEastAsia" w:hAnsi="Arial"/>
          <w:b w:val="0"/>
          <w:lang w:eastAsia="ja-JP"/>
        </w:rPr>
        <w:t xml:space="preserve">Any and all Intellectual Property Rights in or relating to the Design and any associated documentation and any future modifications and/or enhancement thereto are, shall be, and shall </w:t>
      </w:r>
      <w:proofErr w:type="gramStart"/>
      <w:r w:rsidR="00481334" w:rsidRPr="00F74802">
        <w:rPr>
          <w:rFonts w:ascii="Arial" w:eastAsiaTheme="minorEastAsia" w:hAnsi="Arial"/>
          <w:b w:val="0"/>
          <w:lang w:eastAsia="ja-JP"/>
        </w:rPr>
        <w:t>at all times</w:t>
      </w:r>
      <w:proofErr w:type="gramEnd"/>
      <w:r w:rsidR="00481334" w:rsidRPr="00F74802">
        <w:rPr>
          <w:rFonts w:ascii="Arial" w:eastAsiaTheme="minorEastAsia" w:hAnsi="Arial"/>
          <w:b w:val="0"/>
          <w:lang w:eastAsia="ja-JP"/>
        </w:rPr>
        <w:t xml:space="preserve"> remain the sole property of </w:t>
      </w:r>
      <w:r w:rsidR="00CC19B9">
        <w:rPr>
          <w:rFonts w:ascii="Arial" w:eastAsiaTheme="minorEastAsia" w:hAnsi="Arial"/>
          <w:b w:val="0"/>
          <w:lang w:eastAsia="ja-JP"/>
        </w:rPr>
        <w:t>Designer</w:t>
      </w:r>
      <w:r w:rsidR="00481334" w:rsidRPr="00F74802">
        <w:rPr>
          <w:rFonts w:ascii="Arial" w:eastAsiaTheme="minorEastAsia" w:hAnsi="Arial"/>
          <w:b w:val="0"/>
          <w:lang w:eastAsia="ja-JP"/>
        </w:rPr>
        <w:t>.</w:t>
      </w:r>
    </w:p>
    <w:p w14:paraId="1BC2F01A" w14:textId="23C35ECE" w:rsidR="00481334" w:rsidRPr="00F74802" w:rsidRDefault="001F49FD" w:rsidP="00481334">
      <w:pPr>
        <w:spacing w:before="120" w:line="360" w:lineRule="auto"/>
        <w:rPr>
          <w:rFonts w:ascii="Arial" w:hAnsi="Arial" w:cs="Arial"/>
          <w:sz w:val="22"/>
          <w:szCs w:val="22"/>
          <w:lang w:val="en-US"/>
        </w:rPr>
      </w:pPr>
      <w:r>
        <w:rPr>
          <w:rFonts w:ascii="Arial" w:hAnsi="Arial" w:cs="Arial"/>
          <w:sz w:val="22"/>
          <w:szCs w:val="22"/>
          <w:lang w:val="en-US"/>
        </w:rPr>
        <w:t xml:space="preserve">5.3 </w:t>
      </w:r>
      <w:r w:rsidR="00481334" w:rsidRPr="00F74802">
        <w:rPr>
          <w:rFonts w:ascii="Arial" w:hAnsi="Arial" w:cs="Arial"/>
          <w:sz w:val="22"/>
          <w:szCs w:val="22"/>
          <w:lang w:val="en-US"/>
        </w:rPr>
        <w:t xml:space="preserve">Nothing in this Agreement shall be construed as transferring and assigning the ownership or possession of any Intellectual Property or Confidential Information or other information from </w:t>
      </w:r>
      <w:r w:rsidR="00CC19B9">
        <w:rPr>
          <w:rFonts w:ascii="Arial" w:hAnsi="Arial" w:cs="Arial"/>
          <w:sz w:val="22"/>
          <w:szCs w:val="22"/>
          <w:lang w:val="en-US"/>
        </w:rPr>
        <w:t>Designer</w:t>
      </w:r>
      <w:r w:rsidR="00481334" w:rsidRPr="00F74802">
        <w:rPr>
          <w:rFonts w:ascii="Arial" w:hAnsi="Arial" w:cs="Arial"/>
          <w:sz w:val="22"/>
          <w:szCs w:val="22"/>
          <w:lang w:val="en-US"/>
        </w:rPr>
        <w:t xml:space="preserve"> to </w:t>
      </w:r>
      <w:r w:rsidR="00CC19B9">
        <w:rPr>
          <w:rFonts w:ascii="Arial" w:hAnsi="Arial" w:cs="Arial"/>
          <w:sz w:val="22"/>
          <w:szCs w:val="22"/>
          <w:lang w:val="en-US"/>
        </w:rPr>
        <w:t>Licensee</w:t>
      </w:r>
      <w:r w:rsidR="00481334" w:rsidRPr="00F74802">
        <w:rPr>
          <w:rFonts w:ascii="Arial" w:hAnsi="Arial" w:cs="Arial"/>
          <w:sz w:val="22"/>
          <w:szCs w:val="22"/>
          <w:lang w:val="en-US"/>
        </w:rPr>
        <w:t>.</w:t>
      </w:r>
    </w:p>
    <w:p w14:paraId="2081D01E" w14:textId="2B17CE32" w:rsidR="00481334" w:rsidRPr="00F74802" w:rsidRDefault="001F49FD" w:rsidP="00481334">
      <w:pPr>
        <w:spacing w:before="120" w:line="360" w:lineRule="auto"/>
        <w:rPr>
          <w:rFonts w:ascii="Arial" w:hAnsi="Arial" w:cs="Arial"/>
          <w:sz w:val="22"/>
          <w:szCs w:val="22"/>
          <w:lang w:val="en-US"/>
        </w:rPr>
      </w:pPr>
      <w:r>
        <w:rPr>
          <w:rFonts w:ascii="Arial" w:hAnsi="Arial" w:cs="Arial"/>
          <w:sz w:val="22"/>
          <w:szCs w:val="22"/>
          <w:lang w:val="en-US"/>
        </w:rPr>
        <w:t xml:space="preserve">5.4 </w:t>
      </w:r>
      <w:r w:rsidR="00481334" w:rsidRPr="00F74802">
        <w:rPr>
          <w:rFonts w:ascii="Arial" w:hAnsi="Arial" w:cs="Arial"/>
          <w:sz w:val="22"/>
          <w:szCs w:val="22"/>
          <w:lang w:val="en-US"/>
        </w:rPr>
        <w:t xml:space="preserve">Unregistered Intellectual Property may be registered by </w:t>
      </w:r>
      <w:r w:rsidR="00CC19B9">
        <w:rPr>
          <w:rFonts w:ascii="Arial" w:hAnsi="Arial" w:cs="Arial"/>
          <w:sz w:val="22"/>
          <w:szCs w:val="22"/>
          <w:lang w:val="en-US"/>
        </w:rPr>
        <w:t>Licensee</w:t>
      </w:r>
      <w:r w:rsidR="00481334" w:rsidRPr="00F74802">
        <w:rPr>
          <w:rFonts w:ascii="Arial" w:hAnsi="Arial" w:cs="Arial"/>
          <w:sz w:val="22"/>
          <w:szCs w:val="22"/>
          <w:lang w:val="en-US"/>
        </w:rPr>
        <w:t xml:space="preserve"> or </w:t>
      </w:r>
      <w:r w:rsidR="00CC19B9">
        <w:rPr>
          <w:rFonts w:ascii="Arial" w:hAnsi="Arial" w:cs="Arial"/>
          <w:sz w:val="22"/>
          <w:szCs w:val="22"/>
          <w:lang w:val="en-US"/>
        </w:rPr>
        <w:t>Designer</w:t>
      </w:r>
      <w:r w:rsidR="00481334" w:rsidRPr="00F74802">
        <w:rPr>
          <w:rFonts w:ascii="Arial" w:hAnsi="Arial" w:cs="Arial"/>
          <w:sz w:val="22"/>
          <w:szCs w:val="22"/>
          <w:lang w:val="en-US"/>
        </w:rPr>
        <w:t xml:space="preserve"> under </w:t>
      </w:r>
      <w:r w:rsidR="00CC19B9">
        <w:rPr>
          <w:rFonts w:ascii="Arial" w:hAnsi="Arial" w:cs="Arial"/>
          <w:sz w:val="22"/>
          <w:szCs w:val="22"/>
          <w:lang w:val="en-US"/>
        </w:rPr>
        <w:t>Designer</w:t>
      </w:r>
      <w:r w:rsidR="00481334" w:rsidRPr="00F74802">
        <w:rPr>
          <w:rFonts w:ascii="Arial" w:hAnsi="Arial" w:cs="Arial"/>
          <w:sz w:val="22"/>
          <w:szCs w:val="22"/>
          <w:lang w:val="en-US"/>
        </w:rPr>
        <w:t xml:space="preserve">’s name and listing </w:t>
      </w:r>
      <w:r w:rsidR="00CC19B9">
        <w:rPr>
          <w:rFonts w:ascii="Arial" w:hAnsi="Arial" w:cs="Arial"/>
          <w:sz w:val="22"/>
          <w:szCs w:val="22"/>
          <w:lang w:val="en-US"/>
        </w:rPr>
        <w:t>Designer</w:t>
      </w:r>
      <w:r w:rsidR="00481334" w:rsidRPr="00F74802">
        <w:rPr>
          <w:rFonts w:ascii="Arial" w:hAnsi="Arial" w:cs="Arial"/>
          <w:sz w:val="22"/>
          <w:szCs w:val="22"/>
          <w:lang w:val="en-US"/>
        </w:rPr>
        <w:t xml:space="preserve"> as the sole applicant for the registration application, as and if agreed between the Parties. The registration fees shall be distributed as follows: [</w:t>
      </w:r>
      <w:r w:rsidR="00481334" w:rsidRPr="00F74802">
        <w:rPr>
          <w:rFonts w:ascii="Arial" w:hAnsi="Arial" w:cs="Arial"/>
          <w:sz w:val="22"/>
          <w:szCs w:val="22"/>
          <w:highlight w:val="lightGray"/>
          <w:lang w:val="en-US"/>
        </w:rPr>
        <w:t>registration fee distribution</w:t>
      </w:r>
      <w:r w:rsidR="00481334" w:rsidRPr="00F74802">
        <w:rPr>
          <w:rFonts w:ascii="Arial" w:hAnsi="Arial" w:cs="Arial"/>
          <w:sz w:val="22"/>
          <w:szCs w:val="22"/>
          <w:lang w:val="en-US"/>
        </w:rPr>
        <w:t>].</w:t>
      </w:r>
    </w:p>
    <w:p w14:paraId="368BE2B3" w14:textId="77777777" w:rsidR="0045158C" w:rsidRDefault="0045158C" w:rsidP="00481334">
      <w:pPr>
        <w:spacing w:before="120" w:line="360" w:lineRule="auto"/>
        <w:rPr>
          <w:rFonts w:ascii="Helvetica" w:hAnsi="Helvetica" w:cs="Arial"/>
          <w:sz w:val="22"/>
          <w:szCs w:val="22"/>
          <w:lang w:val="en-US"/>
        </w:rPr>
      </w:pPr>
    </w:p>
    <w:p w14:paraId="16FAF82C" w14:textId="0E9B2EFC" w:rsidR="00481334" w:rsidRPr="00F74802" w:rsidRDefault="001F49FD" w:rsidP="001F49FD">
      <w:pPr>
        <w:pStyle w:val="Otsikko1"/>
        <w:numPr>
          <w:ilvl w:val="0"/>
          <w:numId w:val="0"/>
        </w:numPr>
        <w:ind w:left="357" w:hanging="357"/>
        <w:rPr>
          <w:rFonts w:ascii="Arial" w:hAnsi="Arial"/>
          <w:sz w:val="24"/>
          <w:szCs w:val="24"/>
        </w:rPr>
      </w:pPr>
      <w:r>
        <w:rPr>
          <w:rFonts w:ascii="Arial" w:hAnsi="Arial"/>
          <w:sz w:val="24"/>
          <w:szCs w:val="24"/>
        </w:rPr>
        <w:lastRenderedPageBreak/>
        <w:t>6</w:t>
      </w:r>
      <w:r w:rsidR="0045158C" w:rsidRPr="00F74802">
        <w:rPr>
          <w:rFonts w:ascii="Arial" w:hAnsi="Arial"/>
          <w:sz w:val="24"/>
          <w:szCs w:val="24"/>
        </w:rPr>
        <w:t xml:space="preserve">. MARKETING AND PROMOTIONS           </w:t>
      </w:r>
    </w:p>
    <w:p w14:paraId="0B8D3FAE" w14:textId="1C33A109" w:rsidR="00481334" w:rsidRPr="00F74802" w:rsidRDefault="001F49FD" w:rsidP="00481334">
      <w:pPr>
        <w:spacing w:before="120" w:line="360" w:lineRule="auto"/>
        <w:rPr>
          <w:rFonts w:ascii="Arial" w:hAnsi="Arial" w:cs="Arial"/>
          <w:sz w:val="22"/>
          <w:szCs w:val="22"/>
          <w:lang w:val="en-US"/>
        </w:rPr>
      </w:pPr>
      <w:r>
        <w:rPr>
          <w:rFonts w:ascii="Arial" w:hAnsi="Arial" w:cs="Arial"/>
          <w:sz w:val="22"/>
          <w:szCs w:val="22"/>
          <w:lang w:val="en-US"/>
        </w:rPr>
        <w:t xml:space="preserve">6.1 </w:t>
      </w:r>
      <w:r w:rsidR="00CC19B9">
        <w:rPr>
          <w:rFonts w:ascii="Arial" w:hAnsi="Arial" w:cs="Arial"/>
          <w:sz w:val="22"/>
          <w:szCs w:val="22"/>
          <w:lang w:val="en-US"/>
        </w:rPr>
        <w:t>Licensee</w:t>
      </w:r>
      <w:r w:rsidR="00481334" w:rsidRPr="00F74802">
        <w:rPr>
          <w:rFonts w:ascii="Arial" w:hAnsi="Arial" w:cs="Arial"/>
          <w:sz w:val="22"/>
          <w:szCs w:val="22"/>
          <w:lang w:val="en-US"/>
        </w:rPr>
        <w:t xml:space="preserve"> shall use its best endeavors to build the image of </w:t>
      </w:r>
      <w:r w:rsidR="00CC19B9">
        <w:rPr>
          <w:rFonts w:ascii="Arial" w:hAnsi="Arial" w:cs="Arial"/>
          <w:sz w:val="22"/>
          <w:szCs w:val="22"/>
          <w:lang w:val="en-US"/>
        </w:rPr>
        <w:t>Designer</w:t>
      </w:r>
      <w:r w:rsidR="00481334" w:rsidRPr="00F74802">
        <w:rPr>
          <w:rFonts w:ascii="Arial" w:hAnsi="Arial" w:cs="Arial"/>
          <w:sz w:val="22"/>
          <w:szCs w:val="22"/>
          <w:lang w:val="en-US"/>
        </w:rPr>
        <w:t xml:space="preserve">’s brand in relation to all products incorporating the Design, manufactured, sold, marketed, promoted and/or supplied by </w:t>
      </w:r>
      <w:r w:rsidR="00CC19B9">
        <w:rPr>
          <w:rFonts w:ascii="Arial" w:hAnsi="Arial" w:cs="Arial"/>
          <w:sz w:val="22"/>
          <w:szCs w:val="22"/>
          <w:lang w:val="en-US"/>
        </w:rPr>
        <w:t>Licensee</w:t>
      </w:r>
      <w:r w:rsidR="00481334" w:rsidRPr="00F74802">
        <w:rPr>
          <w:rFonts w:ascii="Arial" w:hAnsi="Arial" w:cs="Arial"/>
          <w:sz w:val="22"/>
          <w:szCs w:val="22"/>
          <w:lang w:val="en-US"/>
        </w:rPr>
        <w:t xml:space="preserve"> or its providers or customers in the Territory, by making sure that all products incorporating the Design shall always have appropriate Marks of </w:t>
      </w:r>
      <w:r w:rsidR="00CC19B9">
        <w:rPr>
          <w:rFonts w:ascii="Arial" w:hAnsi="Arial" w:cs="Arial"/>
          <w:sz w:val="22"/>
          <w:szCs w:val="22"/>
          <w:lang w:val="en-US"/>
        </w:rPr>
        <w:t>Designer</w:t>
      </w:r>
      <w:r w:rsidR="00481334" w:rsidRPr="00F74802">
        <w:rPr>
          <w:rFonts w:ascii="Arial" w:hAnsi="Arial" w:cs="Arial"/>
          <w:sz w:val="22"/>
          <w:szCs w:val="22"/>
          <w:lang w:val="en-US"/>
        </w:rPr>
        <w:t xml:space="preserve"> duly visible and on display whenever the products incorporating the Design are showcased, marketed, sold or promoted to potential customers.</w:t>
      </w:r>
    </w:p>
    <w:p w14:paraId="44D09BAD" w14:textId="72D07912" w:rsidR="00481334" w:rsidRPr="00F74802" w:rsidRDefault="001F49FD" w:rsidP="00481334">
      <w:pPr>
        <w:spacing w:before="120" w:line="360" w:lineRule="auto"/>
        <w:rPr>
          <w:rFonts w:ascii="Arial" w:hAnsi="Arial" w:cs="Arial"/>
          <w:sz w:val="22"/>
          <w:szCs w:val="22"/>
          <w:lang w:val="en-US"/>
        </w:rPr>
      </w:pPr>
      <w:r>
        <w:rPr>
          <w:rFonts w:ascii="Arial" w:hAnsi="Arial" w:cs="Arial"/>
          <w:sz w:val="22"/>
          <w:szCs w:val="22"/>
          <w:lang w:val="en-US"/>
        </w:rPr>
        <w:t xml:space="preserve">6.2 </w:t>
      </w:r>
      <w:r w:rsidR="00CC19B9">
        <w:rPr>
          <w:rFonts w:ascii="Arial" w:hAnsi="Arial" w:cs="Arial"/>
          <w:sz w:val="22"/>
          <w:szCs w:val="22"/>
          <w:lang w:val="en-US"/>
        </w:rPr>
        <w:t>Licensee</w:t>
      </w:r>
      <w:r w:rsidR="00481334" w:rsidRPr="00F74802">
        <w:rPr>
          <w:rFonts w:ascii="Arial" w:hAnsi="Arial" w:cs="Arial"/>
          <w:sz w:val="22"/>
          <w:szCs w:val="22"/>
          <w:lang w:val="en-US"/>
        </w:rPr>
        <w:t xml:space="preserve"> shall send copies of all advertisements of the products incorporating the Design in the Territory to </w:t>
      </w:r>
      <w:r w:rsidR="00CC19B9">
        <w:rPr>
          <w:rFonts w:ascii="Arial" w:hAnsi="Arial" w:cs="Arial"/>
          <w:sz w:val="22"/>
          <w:szCs w:val="22"/>
          <w:lang w:val="en-US"/>
        </w:rPr>
        <w:t>Designer</w:t>
      </w:r>
      <w:r w:rsidR="00481334" w:rsidRPr="00F74802">
        <w:rPr>
          <w:rFonts w:ascii="Arial" w:hAnsi="Arial" w:cs="Arial"/>
          <w:sz w:val="22"/>
          <w:szCs w:val="22"/>
          <w:lang w:val="en-US"/>
        </w:rPr>
        <w:t xml:space="preserve"> for information purposes.</w:t>
      </w:r>
    </w:p>
    <w:p w14:paraId="11F10ECC" w14:textId="1AAC3D6C" w:rsidR="00481334" w:rsidRPr="00F74802" w:rsidRDefault="001F49FD" w:rsidP="00481334">
      <w:pPr>
        <w:spacing w:before="120" w:line="360" w:lineRule="auto"/>
        <w:rPr>
          <w:rFonts w:ascii="Arial" w:hAnsi="Arial" w:cs="Arial"/>
          <w:sz w:val="22"/>
          <w:szCs w:val="22"/>
          <w:lang w:val="en-US"/>
        </w:rPr>
      </w:pPr>
      <w:r>
        <w:rPr>
          <w:rFonts w:ascii="Arial" w:hAnsi="Arial" w:cs="Arial"/>
          <w:sz w:val="22"/>
          <w:szCs w:val="22"/>
          <w:lang w:val="en-US"/>
        </w:rPr>
        <w:t xml:space="preserve">6.3 </w:t>
      </w:r>
      <w:r w:rsidR="00481334" w:rsidRPr="00F74802">
        <w:rPr>
          <w:rFonts w:ascii="Arial" w:hAnsi="Arial" w:cs="Arial"/>
          <w:sz w:val="22"/>
          <w:szCs w:val="22"/>
          <w:lang w:val="en-US"/>
        </w:rPr>
        <w:t xml:space="preserve">In case </w:t>
      </w:r>
      <w:r w:rsidR="00CC19B9">
        <w:rPr>
          <w:rFonts w:ascii="Arial" w:hAnsi="Arial" w:cs="Arial"/>
          <w:sz w:val="22"/>
          <w:szCs w:val="22"/>
          <w:lang w:val="en-US"/>
        </w:rPr>
        <w:t>Designer</w:t>
      </w:r>
      <w:r w:rsidR="00481334" w:rsidRPr="00F74802">
        <w:rPr>
          <w:rFonts w:ascii="Arial" w:hAnsi="Arial" w:cs="Arial"/>
          <w:sz w:val="22"/>
          <w:szCs w:val="22"/>
          <w:lang w:val="en-US"/>
        </w:rPr>
        <w:t xml:space="preserve"> supplies to the Licensor marketing information of the Design produced by itself, </w:t>
      </w:r>
      <w:r w:rsidR="00CC19B9">
        <w:rPr>
          <w:rFonts w:ascii="Arial" w:hAnsi="Arial" w:cs="Arial"/>
          <w:sz w:val="22"/>
          <w:szCs w:val="22"/>
          <w:lang w:val="en-US"/>
        </w:rPr>
        <w:t>Licensee</w:t>
      </w:r>
      <w:r w:rsidR="00481334" w:rsidRPr="00F74802">
        <w:rPr>
          <w:rFonts w:ascii="Arial" w:hAnsi="Arial" w:cs="Arial"/>
          <w:sz w:val="22"/>
          <w:szCs w:val="22"/>
          <w:lang w:val="en-US"/>
        </w:rPr>
        <w:t xml:space="preserve"> shall have the right to use such information for advertising purposes within the Territory, during the term of this Agreement.</w:t>
      </w:r>
    </w:p>
    <w:p w14:paraId="09380C5B" w14:textId="463EBFA6" w:rsidR="00461D3D" w:rsidRDefault="00461D3D" w:rsidP="00481334">
      <w:pPr>
        <w:spacing w:before="120" w:line="360" w:lineRule="auto"/>
        <w:rPr>
          <w:rFonts w:ascii="Helvetica" w:hAnsi="Helvetica" w:cs="Arial"/>
          <w:sz w:val="22"/>
          <w:szCs w:val="22"/>
          <w:lang w:val="en-US"/>
        </w:rPr>
      </w:pPr>
    </w:p>
    <w:p w14:paraId="0A37424F" w14:textId="5BFE30B6" w:rsidR="00461D3D" w:rsidRPr="00F74802" w:rsidRDefault="001F49FD" w:rsidP="00461D3D">
      <w:pPr>
        <w:pStyle w:val="Otsikko1"/>
        <w:numPr>
          <w:ilvl w:val="0"/>
          <w:numId w:val="0"/>
        </w:numPr>
        <w:ind w:left="357" w:hanging="357"/>
        <w:rPr>
          <w:rFonts w:ascii="Arial" w:hAnsi="Arial"/>
          <w:sz w:val="24"/>
          <w:szCs w:val="24"/>
        </w:rPr>
      </w:pPr>
      <w:r>
        <w:rPr>
          <w:rFonts w:ascii="Arial" w:hAnsi="Arial"/>
          <w:sz w:val="24"/>
          <w:szCs w:val="24"/>
        </w:rPr>
        <w:t>7</w:t>
      </w:r>
      <w:r w:rsidR="003A3AEE" w:rsidRPr="00F74802">
        <w:rPr>
          <w:rFonts w:ascii="Arial" w:hAnsi="Arial"/>
          <w:sz w:val="24"/>
          <w:szCs w:val="24"/>
        </w:rPr>
        <w:t>.</w:t>
      </w:r>
      <w:r w:rsidR="009E499E" w:rsidRPr="00F74802">
        <w:rPr>
          <w:rFonts w:ascii="Arial" w:hAnsi="Arial"/>
          <w:sz w:val="24"/>
          <w:szCs w:val="24"/>
        </w:rPr>
        <w:t xml:space="preserve"> </w:t>
      </w:r>
      <w:r w:rsidR="00461D3D" w:rsidRPr="00F74802">
        <w:rPr>
          <w:rFonts w:ascii="Arial" w:hAnsi="Arial"/>
          <w:sz w:val="24"/>
          <w:szCs w:val="24"/>
        </w:rPr>
        <w:t>REPORTING AND PAYMENT TERMS</w:t>
      </w:r>
    </w:p>
    <w:p w14:paraId="04F793C4" w14:textId="0373BD1B" w:rsidR="00461D3D" w:rsidRPr="00F74802" w:rsidRDefault="001F49FD" w:rsidP="00461D3D">
      <w:pPr>
        <w:spacing w:before="120" w:line="360" w:lineRule="auto"/>
        <w:rPr>
          <w:rFonts w:ascii="Arial" w:hAnsi="Arial" w:cs="Arial"/>
          <w:sz w:val="22"/>
          <w:szCs w:val="22"/>
          <w:lang w:val="en-US"/>
        </w:rPr>
      </w:pPr>
      <w:r>
        <w:rPr>
          <w:rFonts w:ascii="Arial" w:hAnsi="Arial" w:cs="Arial"/>
          <w:sz w:val="22"/>
          <w:szCs w:val="22"/>
          <w:lang w:val="en-US"/>
        </w:rPr>
        <w:t xml:space="preserve">7.1 </w:t>
      </w:r>
      <w:r w:rsidR="00461D3D" w:rsidRPr="00F74802">
        <w:rPr>
          <w:rFonts w:ascii="Arial" w:hAnsi="Arial" w:cs="Arial"/>
          <w:sz w:val="22"/>
          <w:szCs w:val="22"/>
          <w:lang w:val="en-US"/>
        </w:rPr>
        <w:t>The Parties agree that the reporting period shall be [</w:t>
      </w:r>
      <w:r w:rsidR="00461D3D" w:rsidRPr="00F74802">
        <w:rPr>
          <w:rFonts w:ascii="Arial" w:hAnsi="Arial" w:cs="Arial"/>
          <w:sz w:val="22"/>
          <w:szCs w:val="22"/>
          <w:highlight w:val="lightGray"/>
          <w:lang w:val="en-US"/>
        </w:rPr>
        <w:t>period</w:t>
      </w:r>
      <w:r w:rsidR="00461D3D" w:rsidRPr="00F74802">
        <w:rPr>
          <w:rFonts w:ascii="Arial" w:hAnsi="Arial" w:cs="Arial"/>
          <w:sz w:val="22"/>
          <w:szCs w:val="22"/>
          <w:lang w:val="en-US"/>
        </w:rPr>
        <w:t xml:space="preserve">]. Within 30 days following the last day of each reporting period during the term of this Agreement, </w:t>
      </w:r>
      <w:r w:rsidR="00CC19B9">
        <w:rPr>
          <w:rFonts w:ascii="Arial" w:hAnsi="Arial" w:cs="Arial"/>
          <w:sz w:val="22"/>
          <w:szCs w:val="22"/>
          <w:lang w:val="en-US"/>
        </w:rPr>
        <w:t>Licensee</w:t>
      </w:r>
      <w:r w:rsidR="00461D3D" w:rsidRPr="00F74802">
        <w:rPr>
          <w:rFonts w:ascii="Arial" w:hAnsi="Arial" w:cs="Arial"/>
          <w:sz w:val="22"/>
          <w:szCs w:val="22"/>
          <w:lang w:val="en-US"/>
        </w:rPr>
        <w:t xml:space="preserve"> shall provide </w:t>
      </w:r>
      <w:r w:rsidR="00CC19B9">
        <w:rPr>
          <w:rFonts w:ascii="Arial" w:hAnsi="Arial" w:cs="Arial"/>
          <w:sz w:val="22"/>
          <w:szCs w:val="22"/>
          <w:lang w:val="en-US"/>
        </w:rPr>
        <w:t>Designer</w:t>
      </w:r>
      <w:r w:rsidR="00461D3D" w:rsidRPr="00F74802">
        <w:rPr>
          <w:rFonts w:ascii="Arial" w:hAnsi="Arial" w:cs="Arial"/>
          <w:sz w:val="22"/>
          <w:szCs w:val="22"/>
          <w:lang w:val="en-US"/>
        </w:rPr>
        <w:t xml:space="preserve"> with a complete and accurate statement and report of all sales related to the products incorporating the Design, and as further instructed by </w:t>
      </w:r>
      <w:r w:rsidR="00CC19B9">
        <w:rPr>
          <w:rFonts w:ascii="Arial" w:hAnsi="Arial" w:cs="Arial"/>
          <w:sz w:val="22"/>
          <w:szCs w:val="22"/>
          <w:lang w:val="en-US"/>
        </w:rPr>
        <w:t>Designer</w:t>
      </w:r>
      <w:r w:rsidR="00461D3D" w:rsidRPr="00F74802">
        <w:rPr>
          <w:rFonts w:ascii="Arial" w:hAnsi="Arial" w:cs="Arial"/>
          <w:sz w:val="22"/>
          <w:szCs w:val="22"/>
          <w:lang w:val="en-US"/>
        </w:rPr>
        <w:t>. Each report shall include at least the number of units manufactured, sold and/or distributed of each of the products incorporating the Design, the style and EAN number, description of the products and the applicable selling price.</w:t>
      </w:r>
    </w:p>
    <w:p w14:paraId="28EC691F" w14:textId="1D59F718" w:rsidR="00461D3D" w:rsidRPr="00F74802" w:rsidRDefault="001F49FD" w:rsidP="00461D3D">
      <w:pPr>
        <w:spacing w:before="120" w:line="360" w:lineRule="auto"/>
        <w:rPr>
          <w:rFonts w:ascii="Arial" w:hAnsi="Arial" w:cs="Arial"/>
          <w:sz w:val="22"/>
          <w:szCs w:val="22"/>
          <w:lang w:val="en-US"/>
        </w:rPr>
      </w:pPr>
      <w:r>
        <w:rPr>
          <w:rFonts w:ascii="Arial" w:hAnsi="Arial" w:cs="Arial"/>
          <w:sz w:val="22"/>
          <w:szCs w:val="22"/>
          <w:lang w:val="en-US"/>
        </w:rPr>
        <w:t xml:space="preserve">7.2 </w:t>
      </w:r>
      <w:r w:rsidR="00CC19B9">
        <w:rPr>
          <w:rFonts w:ascii="Arial" w:hAnsi="Arial" w:cs="Arial"/>
          <w:sz w:val="22"/>
          <w:szCs w:val="22"/>
          <w:lang w:val="en-US"/>
        </w:rPr>
        <w:t>Licensee</w:t>
      </w:r>
      <w:r w:rsidR="00461D3D" w:rsidRPr="00F74802">
        <w:rPr>
          <w:rFonts w:ascii="Arial" w:hAnsi="Arial" w:cs="Arial"/>
          <w:sz w:val="22"/>
          <w:szCs w:val="22"/>
          <w:lang w:val="en-US"/>
        </w:rPr>
        <w:t xml:space="preserve"> shall not have the right to give out free samples of giveaways of products incorporating the Design, without paying </w:t>
      </w:r>
      <w:r w:rsidR="00CC19B9">
        <w:rPr>
          <w:rFonts w:ascii="Arial" w:hAnsi="Arial" w:cs="Arial"/>
          <w:sz w:val="22"/>
          <w:szCs w:val="22"/>
          <w:lang w:val="en-US"/>
        </w:rPr>
        <w:t>Designer</w:t>
      </w:r>
      <w:r w:rsidR="00461D3D" w:rsidRPr="00F74802">
        <w:rPr>
          <w:rFonts w:ascii="Arial" w:hAnsi="Arial" w:cs="Arial"/>
          <w:sz w:val="22"/>
          <w:szCs w:val="22"/>
          <w:lang w:val="en-US"/>
        </w:rPr>
        <w:t xml:space="preserve"> royalty based on the average selling price of the products incorporating the Design.</w:t>
      </w:r>
    </w:p>
    <w:p w14:paraId="1EE41BC3" w14:textId="320B985D" w:rsidR="00ED793E" w:rsidRPr="00721903" w:rsidRDefault="001F49FD" w:rsidP="00721903">
      <w:pPr>
        <w:spacing w:before="120" w:line="360" w:lineRule="auto"/>
        <w:rPr>
          <w:rFonts w:ascii="Arial" w:hAnsi="Arial" w:cs="Arial"/>
          <w:sz w:val="22"/>
          <w:szCs w:val="22"/>
          <w:lang w:val="en-US"/>
        </w:rPr>
      </w:pPr>
      <w:r>
        <w:rPr>
          <w:rFonts w:ascii="Arial" w:hAnsi="Arial" w:cs="Arial"/>
          <w:sz w:val="22"/>
          <w:szCs w:val="22"/>
          <w:lang w:val="en-US"/>
        </w:rPr>
        <w:t xml:space="preserve">7.3 </w:t>
      </w:r>
      <w:r w:rsidR="00461D3D" w:rsidRPr="00F74802">
        <w:rPr>
          <w:rFonts w:ascii="Arial" w:hAnsi="Arial" w:cs="Arial"/>
          <w:sz w:val="22"/>
          <w:szCs w:val="22"/>
          <w:lang w:val="en-US"/>
        </w:rPr>
        <w:t xml:space="preserve">Based on the report sent by </w:t>
      </w:r>
      <w:r w:rsidR="00CC19B9">
        <w:rPr>
          <w:rFonts w:ascii="Arial" w:hAnsi="Arial" w:cs="Arial"/>
          <w:sz w:val="22"/>
          <w:szCs w:val="22"/>
          <w:lang w:val="en-US"/>
        </w:rPr>
        <w:t>Licensee</w:t>
      </w:r>
      <w:r w:rsidR="00461D3D" w:rsidRPr="00F74802">
        <w:rPr>
          <w:rFonts w:ascii="Arial" w:hAnsi="Arial" w:cs="Arial"/>
          <w:sz w:val="22"/>
          <w:szCs w:val="22"/>
          <w:lang w:val="en-US"/>
        </w:rPr>
        <w:t xml:space="preserve">, </w:t>
      </w:r>
      <w:r w:rsidR="00CC19B9">
        <w:rPr>
          <w:rFonts w:ascii="Arial" w:hAnsi="Arial" w:cs="Arial"/>
          <w:sz w:val="22"/>
          <w:szCs w:val="22"/>
          <w:lang w:val="en-US"/>
        </w:rPr>
        <w:t>Designer</w:t>
      </w:r>
      <w:r w:rsidR="00461D3D" w:rsidRPr="00F74802">
        <w:rPr>
          <w:rFonts w:ascii="Arial" w:hAnsi="Arial" w:cs="Arial"/>
          <w:sz w:val="22"/>
          <w:szCs w:val="22"/>
          <w:lang w:val="en-US"/>
        </w:rPr>
        <w:t xml:space="preserve"> shall invoice </w:t>
      </w:r>
      <w:r w:rsidR="00CC19B9">
        <w:rPr>
          <w:rFonts w:ascii="Arial" w:hAnsi="Arial" w:cs="Arial"/>
          <w:sz w:val="22"/>
          <w:szCs w:val="22"/>
          <w:lang w:val="en-US"/>
        </w:rPr>
        <w:t>License</w:t>
      </w:r>
      <w:r w:rsidR="00721903">
        <w:rPr>
          <w:rFonts w:ascii="Arial" w:hAnsi="Arial" w:cs="Arial"/>
          <w:sz w:val="22"/>
          <w:szCs w:val="22"/>
          <w:lang w:val="en-US"/>
        </w:rPr>
        <w:t xml:space="preserve">e. </w:t>
      </w:r>
    </w:p>
    <w:p w14:paraId="0426D8C7" w14:textId="77777777" w:rsidR="00ED793E" w:rsidRDefault="00ED793E" w:rsidP="004E6384">
      <w:pPr>
        <w:pStyle w:val="Otsikko1"/>
        <w:numPr>
          <w:ilvl w:val="0"/>
          <w:numId w:val="0"/>
        </w:numPr>
        <w:rPr>
          <w:rFonts w:ascii="Arial" w:hAnsi="Arial"/>
          <w:sz w:val="24"/>
          <w:szCs w:val="24"/>
        </w:rPr>
      </w:pPr>
    </w:p>
    <w:p w14:paraId="7E154E41" w14:textId="2C4DD3BC" w:rsidR="00E15A05" w:rsidRPr="00F74802" w:rsidRDefault="00721903" w:rsidP="004E6384">
      <w:pPr>
        <w:pStyle w:val="Otsikko1"/>
        <w:numPr>
          <w:ilvl w:val="0"/>
          <w:numId w:val="0"/>
        </w:numPr>
        <w:rPr>
          <w:rFonts w:ascii="Arial" w:hAnsi="Arial"/>
          <w:sz w:val="24"/>
          <w:szCs w:val="24"/>
        </w:rPr>
      </w:pPr>
      <w:r>
        <w:rPr>
          <w:rFonts w:ascii="Arial" w:hAnsi="Arial"/>
          <w:sz w:val="24"/>
          <w:szCs w:val="24"/>
        </w:rPr>
        <w:t>8</w:t>
      </w:r>
      <w:r w:rsidR="00ED793E" w:rsidRPr="00F74802">
        <w:rPr>
          <w:rFonts w:ascii="Arial" w:hAnsi="Arial"/>
          <w:sz w:val="24"/>
          <w:szCs w:val="24"/>
        </w:rPr>
        <w:t>.</w:t>
      </w:r>
      <w:r w:rsidR="00A33D85" w:rsidRPr="00F74802">
        <w:rPr>
          <w:rFonts w:ascii="Arial" w:hAnsi="Arial"/>
          <w:sz w:val="24"/>
          <w:szCs w:val="24"/>
        </w:rPr>
        <w:t xml:space="preserve"> </w:t>
      </w:r>
      <w:r w:rsidR="00E15A05" w:rsidRPr="00F74802">
        <w:rPr>
          <w:rFonts w:ascii="Arial" w:hAnsi="Arial"/>
          <w:sz w:val="24"/>
          <w:szCs w:val="24"/>
        </w:rPr>
        <w:t>AUDITS</w:t>
      </w:r>
    </w:p>
    <w:p w14:paraId="12681E75" w14:textId="6C6E2D9F" w:rsidR="00E15A05" w:rsidRPr="00F74802" w:rsidRDefault="00721903" w:rsidP="00E15A05">
      <w:pPr>
        <w:spacing w:before="120" w:line="360" w:lineRule="auto"/>
        <w:rPr>
          <w:rFonts w:ascii="Arial" w:hAnsi="Arial" w:cs="Arial"/>
          <w:sz w:val="22"/>
          <w:szCs w:val="22"/>
          <w:lang w:val="en-US"/>
        </w:rPr>
      </w:pPr>
      <w:r>
        <w:rPr>
          <w:rFonts w:ascii="Arial" w:hAnsi="Arial" w:cs="Arial"/>
          <w:sz w:val="22"/>
          <w:szCs w:val="22"/>
          <w:lang w:val="en-US"/>
        </w:rPr>
        <w:t xml:space="preserve">8.1 </w:t>
      </w:r>
      <w:r w:rsidR="00CC19B9">
        <w:rPr>
          <w:rFonts w:ascii="Arial" w:hAnsi="Arial" w:cs="Arial"/>
          <w:sz w:val="22"/>
          <w:szCs w:val="22"/>
          <w:lang w:val="en-US"/>
        </w:rPr>
        <w:t>Licensee</w:t>
      </w:r>
      <w:r w:rsidR="00E15A05" w:rsidRPr="00F74802">
        <w:rPr>
          <w:rFonts w:ascii="Arial" w:hAnsi="Arial" w:cs="Arial"/>
          <w:sz w:val="22"/>
          <w:szCs w:val="22"/>
          <w:lang w:val="en-US"/>
        </w:rPr>
        <w:t xml:space="preserve"> shall establish and maintain, during the term of this Agreement and for 5 years after the term of the Agreement, a reasonable accounting system that enables </w:t>
      </w:r>
      <w:r w:rsidR="00CC19B9">
        <w:rPr>
          <w:rFonts w:ascii="Arial" w:hAnsi="Arial" w:cs="Arial"/>
          <w:sz w:val="22"/>
          <w:szCs w:val="22"/>
          <w:lang w:val="en-US"/>
        </w:rPr>
        <w:t>Designer</w:t>
      </w:r>
      <w:r w:rsidR="00E15A05" w:rsidRPr="00F74802">
        <w:rPr>
          <w:rFonts w:ascii="Arial" w:hAnsi="Arial" w:cs="Arial"/>
          <w:sz w:val="22"/>
          <w:szCs w:val="22"/>
          <w:lang w:val="en-US"/>
        </w:rPr>
        <w:t xml:space="preserve"> to readily identify </w:t>
      </w:r>
      <w:r w:rsidR="00CC19B9">
        <w:rPr>
          <w:rFonts w:ascii="Arial" w:hAnsi="Arial" w:cs="Arial"/>
          <w:sz w:val="22"/>
          <w:szCs w:val="22"/>
          <w:lang w:val="en-US"/>
        </w:rPr>
        <w:t>Licensee</w:t>
      </w:r>
      <w:r w:rsidR="00E15A05" w:rsidRPr="00F74802">
        <w:rPr>
          <w:rFonts w:ascii="Arial" w:hAnsi="Arial" w:cs="Arial"/>
          <w:sz w:val="22"/>
          <w:szCs w:val="22"/>
          <w:lang w:val="en-US"/>
        </w:rPr>
        <w:t xml:space="preserve">’s assets, expenses, costs of goods, and payments received for the sale of the Design. Upon notice from </w:t>
      </w:r>
      <w:r w:rsidR="00CC19B9">
        <w:rPr>
          <w:rFonts w:ascii="Arial" w:hAnsi="Arial" w:cs="Arial"/>
          <w:sz w:val="22"/>
          <w:szCs w:val="22"/>
          <w:lang w:val="en-US"/>
        </w:rPr>
        <w:t>Designer</w:t>
      </w:r>
      <w:r w:rsidR="00E15A05" w:rsidRPr="00F74802">
        <w:rPr>
          <w:rFonts w:ascii="Arial" w:hAnsi="Arial" w:cs="Arial"/>
          <w:sz w:val="22"/>
          <w:szCs w:val="22"/>
          <w:lang w:val="en-US"/>
        </w:rPr>
        <w:t xml:space="preserve">, </w:t>
      </w:r>
      <w:r w:rsidR="00CC19B9">
        <w:rPr>
          <w:rFonts w:ascii="Arial" w:hAnsi="Arial" w:cs="Arial"/>
          <w:sz w:val="22"/>
          <w:szCs w:val="22"/>
          <w:lang w:val="en-US"/>
        </w:rPr>
        <w:t>Designer</w:t>
      </w:r>
      <w:r w:rsidR="00E15A05" w:rsidRPr="00F74802">
        <w:rPr>
          <w:rFonts w:ascii="Arial" w:hAnsi="Arial" w:cs="Arial"/>
          <w:sz w:val="22"/>
          <w:szCs w:val="22"/>
          <w:lang w:val="en-US"/>
        </w:rPr>
        <w:t xml:space="preserve"> and/or its authorized representatives shall have the right to audit, examine, and to make copies of or extracts from all financial and related records (in whatever form they may be kept, whether written, electronic, or other) relating to or pertaining to this Agreement kept by or under the control of </w:t>
      </w:r>
      <w:r w:rsidR="00CC19B9">
        <w:rPr>
          <w:rFonts w:ascii="Arial" w:hAnsi="Arial" w:cs="Arial"/>
          <w:sz w:val="22"/>
          <w:szCs w:val="22"/>
          <w:lang w:val="en-US"/>
        </w:rPr>
        <w:t>Licensee</w:t>
      </w:r>
      <w:r w:rsidR="00E15A05" w:rsidRPr="00F74802">
        <w:rPr>
          <w:rFonts w:ascii="Arial" w:hAnsi="Arial" w:cs="Arial"/>
          <w:sz w:val="22"/>
          <w:szCs w:val="22"/>
          <w:lang w:val="en-US"/>
        </w:rPr>
        <w:t xml:space="preserve">, including, but not limited to those kept by </w:t>
      </w:r>
      <w:r w:rsidR="00CC19B9">
        <w:rPr>
          <w:rFonts w:ascii="Arial" w:hAnsi="Arial" w:cs="Arial"/>
          <w:sz w:val="22"/>
          <w:szCs w:val="22"/>
          <w:lang w:val="en-US"/>
        </w:rPr>
        <w:t>Licensee</w:t>
      </w:r>
      <w:r w:rsidR="00E15A05" w:rsidRPr="00F74802">
        <w:rPr>
          <w:rFonts w:ascii="Arial" w:hAnsi="Arial" w:cs="Arial"/>
          <w:sz w:val="22"/>
          <w:szCs w:val="22"/>
          <w:lang w:val="en-US"/>
        </w:rPr>
        <w:t>, its employees, agents, assigns, successors, and subcontractor.</w:t>
      </w:r>
    </w:p>
    <w:p w14:paraId="3F65384F" w14:textId="34A86189" w:rsidR="00E15A05" w:rsidRPr="00F74802" w:rsidRDefault="00721903" w:rsidP="00E15A05">
      <w:pPr>
        <w:spacing w:before="120" w:line="360" w:lineRule="auto"/>
        <w:rPr>
          <w:rFonts w:ascii="Arial" w:hAnsi="Arial" w:cs="Arial"/>
          <w:sz w:val="22"/>
          <w:szCs w:val="22"/>
          <w:lang w:val="en-US"/>
        </w:rPr>
      </w:pPr>
      <w:r>
        <w:rPr>
          <w:rFonts w:ascii="Arial" w:hAnsi="Arial" w:cs="Arial"/>
          <w:sz w:val="22"/>
          <w:szCs w:val="22"/>
          <w:lang w:val="en-US"/>
        </w:rPr>
        <w:lastRenderedPageBreak/>
        <w:t xml:space="preserve">8.2 </w:t>
      </w:r>
      <w:r w:rsidR="00E15A05" w:rsidRPr="00F74802">
        <w:rPr>
          <w:rFonts w:ascii="Arial" w:hAnsi="Arial" w:cs="Arial"/>
          <w:sz w:val="22"/>
          <w:szCs w:val="22"/>
          <w:lang w:val="en-US"/>
        </w:rPr>
        <w:t xml:space="preserve">Upon notice from </w:t>
      </w:r>
      <w:r w:rsidR="00CC19B9">
        <w:rPr>
          <w:rFonts w:ascii="Arial" w:hAnsi="Arial" w:cs="Arial"/>
          <w:sz w:val="22"/>
          <w:szCs w:val="22"/>
          <w:lang w:val="en-US"/>
        </w:rPr>
        <w:t>Designer</w:t>
      </w:r>
      <w:r w:rsidR="00E15A05" w:rsidRPr="00F74802">
        <w:rPr>
          <w:rFonts w:ascii="Arial" w:hAnsi="Arial" w:cs="Arial"/>
          <w:sz w:val="22"/>
          <w:szCs w:val="22"/>
          <w:lang w:val="en-US"/>
        </w:rPr>
        <w:t xml:space="preserve">, </w:t>
      </w:r>
      <w:r w:rsidR="00CC19B9">
        <w:rPr>
          <w:rFonts w:ascii="Arial" w:hAnsi="Arial" w:cs="Arial"/>
          <w:sz w:val="22"/>
          <w:szCs w:val="22"/>
          <w:lang w:val="en-US"/>
        </w:rPr>
        <w:t>Licensee</w:t>
      </w:r>
      <w:r w:rsidR="00E15A05" w:rsidRPr="00F74802">
        <w:rPr>
          <w:rFonts w:ascii="Arial" w:hAnsi="Arial" w:cs="Arial"/>
          <w:sz w:val="22"/>
          <w:szCs w:val="22"/>
          <w:lang w:val="en-US"/>
        </w:rPr>
        <w:t xml:space="preserve"> shall provide </w:t>
      </w:r>
      <w:r w:rsidR="00CC19B9">
        <w:rPr>
          <w:rFonts w:ascii="Arial" w:hAnsi="Arial" w:cs="Arial"/>
          <w:sz w:val="22"/>
          <w:szCs w:val="22"/>
          <w:lang w:val="en-US"/>
        </w:rPr>
        <w:t>Designer</w:t>
      </w:r>
      <w:r w:rsidR="00E15A05" w:rsidRPr="00F74802">
        <w:rPr>
          <w:rFonts w:ascii="Arial" w:hAnsi="Arial" w:cs="Arial"/>
          <w:sz w:val="22"/>
          <w:szCs w:val="22"/>
          <w:lang w:val="en-US"/>
        </w:rPr>
        <w:t xml:space="preserve"> or its representative with access to such financial records and supporting documentation as reasonable requested to determine if fees have been invoiced in accordance with this Agreement. </w:t>
      </w:r>
      <w:r w:rsidR="00CC19B9">
        <w:rPr>
          <w:rFonts w:ascii="Arial" w:hAnsi="Arial" w:cs="Arial"/>
          <w:sz w:val="22"/>
          <w:szCs w:val="22"/>
          <w:lang w:val="en-US"/>
        </w:rPr>
        <w:t>Licensee</w:t>
      </w:r>
      <w:r w:rsidR="00E15A05" w:rsidRPr="00F74802">
        <w:rPr>
          <w:rFonts w:ascii="Arial" w:hAnsi="Arial" w:cs="Arial"/>
          <w:sz w:val="22"/>
          <w:szCs w:val="22"/>
          <w:lang w:val="en-US"/>
        </w:rPr>
        <w:t xml:space="preserve"> shall promptly reimburse </w:t>
      </w:r>
      <w:r w:rsidR="00CC19B9">
        <w:rPr>
          <w:rFonts w:ascii="Arial" w:hAnsi="Arial" w:cs="Arial"/>
          <w:sz w:val="22"/>
          <w:szCs w:val="22"/>
          <w:lang w:val="en-US"/>
        </w:rPr>
        <w:t>Designer</w:t>
      </w:r>
      <w:r w:rsidR="00E15A05" w:rsidRPr="00F74802">
        <w:rPr>
          <w:rFonts w:ascii="Arial" w:hAnsi="Arial" w:cs="Arial"/>
          <w:sz w:val="22"/>
          <w:szCs w:val="22"/>
          <w:lang w:val="en-US"/>
        </w:rPr>
        <w:t xml:space="preserve"> for any overcharge revealed by such an audit. If an overcharge exceeds 5 % of the correct charge, </w:t>
      </w:r>
      <w:r w:rsidR="00CC19B9">
        <w:rPr>
          <w:rFonts w:ascii="Arial" w:hAnsi="Arial" w:cs="Arial"/>
          <w:sz w:val="22"/>
          <w:szCs w:val="22"/>
          <w:lang w:val="en-US"/>
        </w:rPr>
        <w:t>Licensee</w:t>
      </w:r>
      <w:r w:rsidR="00E15A05" w:rsidRPr="00F74802">
        <w:rPr>
          <w:rFonts w:ascii="Arial" w:hAnsi="Arial" w:cs="Arial"/>
          <w:sz w:val="22"/>
          <w:szCs w:val="22"/>
          <w:lang w:val="en-US"/>
        </w:rPr>
        <w:t xml:space="preserve"> shall also reimburse </w:t>
      </w:r>
      <w:r w:rsidR="00CC19B9">
        <w:rPr>
          <w:rFonts w:ascii="Arial" w:hAnsi="Arial" w:cs="Arial"/>
          <w:sz w:val="22"/>
          <w:szCs w:val="22"/>
          <w:lang w:val="en-US"/>
        </w:rPr>
        <w:t>Designer</w:t>
      </w:r>
      <w:r w:rsidR="00E15A05" w:rsidRPr="00F74802">
        <w:rPr>
          <w:rFonts w:ascii="Arial" w:hAnsi="Arial" w:cs="Arial"/>
          <w:sz w:val="22"/>
          <w:szCs w:val="22"/>
          <w:lang w:val="en-US"/>
        </w:rPr>
        <w:t xml:space="preserve"> for the cost of such audit.</w:t>
      </w:r>
    </w:p>
    <w:p w14:paraId="3BDE806D" w14:textId="77777777" w:rsidR="00A36EA7" w:rsidRPr="00F74802" w:rsidRDefault="00A36EA7" w:rsidP="00E15A05">
      <w:pPr>
        <w:spacing w:before="120" w:line="360" w:lineRule="auto"/>
        <w:rPr>
          <w:rFonts w:ascii="Arial" w:hAnsi="Arial" w:cs="Arial"/>
          <w:lang w:val="en-US"/>
        </w:rPr>
      </w:pPr>
    </w:p>
    <w:p w14:paraId="292E0551" w14:textId="5BCA829C" w:rsidR="00E15A05" w:rsidRPr="00F74802" w:rsidRDefault="00721903" w:rsidP="00824EC6">
      <w:pPr>
        <w:pStyle w:val="Otsikko1"/>
        <w:numPr>
          <w:ilvl w:val="0"/>
          <w:numId w:val="0"/>
        </w:numPr>
        <w:ind w:left="357" w:hanging="357"/>
        <w:rPr>
          <w:rFonts w:ascii="Arial" w:hAnsi="Arial"/>
          <w:sz w:val="24"/>
          <w:szCs w:val="24"/>
        </w:rPr>
      </w:pPr>
      <w:r>
        <w:rPr>
          <w:rFonts w:ascii="Arial" w:hAnsi="Arial"/>
          <w:sz w:val="24"/>
          <w:szCs w:val="24"/>
        </w:rPr>
        <w:t>9</w:t>
      </w:r>
      <w:r w:rsidR="00824EC6" w:rsidRPr="00F74802">
        <w:rPr>
          <w:rFonts w:ascii="Arial" w:hAnsi="Arial"/>
          <w:sz w:val="24"/>
          <w:szCs w:val="24"/>
        </w:rPr>
        <w:t xml:space="preserve">. </w:t>
      </w:r>
      <w:r w:rsidR="00E15A05" w:rsidRPr="00F74802">
        <w:rPr>
          <w:rFonts w:ascii="Arial" w:hAnsi="Arial"/>
          <w:sz w:val="24"/>
          <w:szCs w:val="24"/>
        </w:rPr>
        <w:t>INFRINGEMENT OF DESIGNER’S RIGHTS</w:t>
      </w:r>
    </w:p>
    <w:p w14:paraId="658ECD5D" w14:textId="70739350" w:rsidR="00E15A05" w:rsidRPr="00F74802" w:rsidRDefault="00721903" w:rsidP="00E15A05">
      <w:pPr>
        <w:spacing w:before="120" w:line="360" w:lineRule="auto"/>
        <w:rPr>
          <w:rFonts w:ascii="Arial" w:hAnsi="Arial" w:cs="Arial"/>
          <w:sz w:val="22"/>
          <w:szCs w:val="22"/>
          <w:lang w:val="en-US"/>
        </w:rPr>
      </w:pPr>
      <w:r>
        <w:rPr>
          <w:rFonts w:ascii="Arial" w:hAnsi="Arial" w:cs="Arial"/>
          <w:sz w:val="22"/>
          <w:szCs w:val="22"/>
          <w:lang w:val="en-US"/>
        </w:rPr>
        <w:t xml:space="preserve">9.1 </w:t>
      </w:r>
      <w:r w:rsidR="00E15A05" w:rsidRPr="00F74802">
        <w:rPr>
          <w:rFonts w:ascii="Arial" w:hAnsi="Arial" w:cs="Arial"/>
          <w:sz w:val="22"/>
          <w:szCs w:val="22"/>
          <w:lang w:val="en-US"/>
        </w:rPr>
        <w:t xml:space="preserve">In case the other party has found that </w:t>
      </w:r>
      <w:r w:rsidR="00CC19B9">
        <w:rPr>
          <w:rFonts w:ascii="Arial" w:hAnsi="Arial" w:cs="Arial"/>
          <w:sz w:val="22"/>
          <w:szCs w:val="22"/>
          <w:lang w:val="en-US"/>
        </w:rPr>
        <w:t>Designer</w:t>
      </w:r>
      <w:r w:rsidR="00E15A05" w:rsidRPr="00F74802">
        <w:rPr>
          <w:rFonts w:ascii="Arial" w:hAnsi="Arial" w:cs="Arial"/>
          <w:sz w:val="22"/>
          <w:szCs w:val="22"/>
          <w:lang w:val="en-US"/>
        </w:rPr>
        <w:t xml:space="preserve">’s Intellectual Property Rights are disputed or infringed by a third party, or in case of intended or threatened infringement or wrongful use of the Intellectual Property Rights and of any instance of the passing off of other goods as and for the goods of </w:t>
      </w:r>
      <w:r w:rsidR="00CC19B9">
        <w:rPr>
          <w:rFonts w:ascii="Arial" w:hAnsi="Arial" w:cs="Arial"/>
          <w:sz w:val="22"/>
          <w:szCs w:val="22"/>
          <w:lang w:val="en-US"/>
        </w:rPr>
        <w:t>Designer</w:t>
      </w:r>
      <w:r w:rsidR="00E15A05" w:rsidRPr="00F74802">
        <w:rPr>
          <w:rFonts w:ascii="Arial" w:hAnsi="Arial" w:cs="Arial"/>
          <w:sz w:val="22"/>
          <w:szCs w:val="22"/>
          <w:lang w:val="en-US"/>
        </w:rPr>
        <w:t xml:space="preserve">, the Party shall immediately notify the other Party in writing of any instance within the Territory or elsewhere as shall come to its notice. </w:t>
      </w:r>
    </w:p>
    <w:p w14:paraId="326959EE" w14:textId="74B65647" w:rsidR="00E15A05" w:rsidRPr="00F74802" w:rsidRDefault="00721903" w:rsidP="00E15A05">
      <w:pPr>
        <w:spacing w:before="120" w:line="360" w:lineRule="auto"/>
        <w:rPr>
          <w:rFonts w:ascii="Arial" w:hAnsi="Arial" w:cs="Arial"/>
          <w:sz w:val="22"/>
          <w:szCs w:val="22"/>
          <w:lang w:val="en-US"/>
        </w:rPr>
      </w:pPr>
      <w:r w:rsidRPr="006C585B">
        <w:rPr>
          <w:rFonts w:ascii="Arial" w:hAnsi="Arial" w:cs="Arial"/>
          <w:sz w:val="22"/>
          <w:szCs w:val="22"/>
          <w:lang w:val="en-US"/>
        </w:rPr>
        <w:t xml:space="preserve">9.2 </w:t>
      </w:r>
      <w:r w:rsidR="00E15A05" w:rsidRPr="006C585B">
        <w:rPr>
          <w:rFonts w:ascii="Arial" w:hAnsi="Arial" w:cs="Arial"/>
          <w:sz w:val="22"/>
          <w:szCs w:val="22"/>
          <w:lang w:val="en-US"/>
        </w:rPr>
        <w:t xml:space="preserve">All Intellectual Property Rights related claims and disputes arising from or in connection with the Design shall be handled according to </w:t>
      </w:r>
      <w:r w:rsidR="00CC19B9" w:rsidRPr="006C585B">
        <w:rPr>
          <w:rFonts w:ascii="Arial" w:hAnsi="Arial" w:cs="Arial"/>
          <w:sz w:val="22"/>
          <w:szCs w:val="22"/>
          <w:lang w:val="en-US"/>
        </w:rPr>
        <w:t>Designer</w:t>
      </w:r>
      <w:r w:rsidR="00E15A05" w:rsidRPr="006C585B">
        <w:rPr>
          <w:rFonts w:ascii="Arial" w:hAnsi="Arial" w:cs="Arial"/>
          <w:sz w:val="22"/>
          <w:szCs w:val="22"/>
          <w:lang w:val="en-US"/>
        </w:rPr>
        <w:t xml:space="preserve">’s written instructions in case </w:t>
      </w:r>
      <w:r w:rsidR="00CC19B9" w:rsidRPr="006C585B">
        <w:rPr>
          <w:rFonts w:ascii="Arial" w:hAnsi="Arial" w:cs="Arial"/>
          <w:sz w:val="22"/>
          <w:szCs w:val="22"/>
          <w:lang w:val="en-US"/>
        </w:rPr>
        <w:t>Designer</w:t>
      </w:r>
      <w:r w:rsidR="00E15A05" w:rsidRPr="006C585B">
        <w:rPr>
          <w:rFonts w:ascii="Arial" w:hAnsi="Arial" w:cs="Arial"/>
          <w:sz w:val="22"/>
          <w:szCs w:val="22"/>
          <w:lang w:val="en-US"/>
        </w:rPr>
        <w:t xml:space="preserve"> chooses to give instructions.</w:t>
      </w:r>
      <w:r w:rsidR="00E15A05" w:rsidRPr="00F74802">
        <w:rPr>
          <w:rFonts w:ascii="Arial" w:hAnsi="Arial" w:cs="Arial"/>
          <w:sz w:val="22"/>
          <w:szCs w:val="22"/>
          <w:lang w:val="en-US"/>
        </w:rPr>
        <w:t xml:space="preserve"> </w:t>
      </w:r>
    </w:p>
    <w:p w14:paraId="57E53ECB" w14:textId="10A6D089" w:rsidR="00F74802" w:rsidRPr="00F74802" w:rsidRDefault="00F74802" w:rsidP="00E15A05">
      <w:pPr>
        <w:spacing w:before="120" w:line="360" w:lineRule="auto"/>
        <w:rPr>
          <w:rFonts w:ascii="Arial" w:hAnsi="Arial" w:cs="Arial"/>
          <w:sz w:val="22"/>
          <w:szCs w:val="22"/>
          <w:lang w:val="en-US"/>
        </w:rPr>
      </w:pPr>
    </w:p>
    <w:p w14:paraId="4E29706E" w14:textId="54D9D8EC" w:rsidR="00F74802" w:rsidRPr="00F74802" w:rsidRDefault="00D67AC8" w:rsidP="009F02DE">
      <w:pPr>
        <w:pStyle w:val="Otsikko1"/>
        <w:numPr>
          <w:ilvl w:val="0"/>
          <w:numId w:val="0"/>
        </w:numPr>
        <w:ind w:left="357" w:hanging="357"/>
        <w:rPr>
          <w:rFonts w:ascii="Arial" w:hAnsi="Arial"/>
          <w:sz w:val="24"/>
          <w:szCs w:val="24"/>
        </w:rPr>
      </w:pPr>
      <w:r>
        <w:rPr>
          <w:rFonts w:ascii="Arial" w:hAnsi="Arial"/>
          <w:sz w:val="24"/>
          <w:szCs w:val="24"/>
        </w:rPr>
        <w:t>1</w:t>
      </w:r>
      <w:r w:rsidR="00721903">
        <w:rPr>
          <w:rFonts w:ascii="Arial" w:hAnsi="Arial"/>
          <w:sz w:val="24"/>
          <w:szCs w:val="24"/>
        </w:rPr>
        <w:t>0</w:t>
      </w:r>
      <w:r>
        <w:rPr>
          <w:rFonts w:ascii="Arial" w:hAnsi="Arial"/>
          <w:sz w:val="24"/>
          <w:szCs w:val="24"/>
        </w:rPr>
        <w:t>.</w:t>
      </w:r>
      <w:r w:rsidR="000C6F09">
        <w:rPr>
          <w:rFonts w:ascii="Arial" w:hAnsi="Arial"/>
          <w:sz w:val="24"/>
          <w:szCs w:val="24"/>
        </w:rPr>
        <w:t xml:space="preserve"> </w:t>
      </w:r>
      <w:r w:rsidR="00F74802" w:rsidRPr="00F74802">
        <w:rPr>
          <w:rFonts w:ascii="Arial" w:hAnsi="Arial"/>
          <w:sz w:val="24"/>
          <w:szCs w:val="24"/>
        </w:rPr>
        <w:t>WARRANTIES AND REPRESENTATION</w:t>
      </w:r>
    </w:p>
    <w:p w14:paraId="26CB12EA" w14:textId="3914D9E3" w:rsidR="00F74802" w:rsidRPr="00F74802" w:rsidRDefault="00721903" w:rsidP="00F74802">
      <w:pPr>
        <w:spacing w:before="120" w:line="360" w:lineRule="auto"/>
        <w:rPr>
          <w:rFonts w:ascii="Arial" w:hAnsi="Arial" w:cs="Arial"/>
          <w:sz w:val="22"/>
          <w:szCs w:val="22"/>
          <w:lang w:val="en-US"/>
        </w:rPr>
      </w:pPr>
      <w:r>
        <w:rPr>
          <w:rFonts w:ascii="Arial" w:hAnsi="Arial" w:cs="Arial"/>
          <w:sz w:val="22"/>
          <w:szCs w:val="22"/>
          <w:lang w:val="en-US"/>
        </w:rPr>
        <w:t xml:space="preserve">10.1 </w:t>
      </w:r>
      <w:r w:rsidR="00F74802" w:rsidRPr="00F74802">
        <w:rPr>
          <w:rFonts w:ascii="Arial" w:hAnsi="Arial" w:cs="Arial"/>
          <w:sz w:val="22"/>
          <w:szCs w:val="22"/>
          <w:lang w:val="en-US"/>
        </w:rPr>
        <w:t>Each Party warrants that to the best of its knowledge and belief</w:t>
      </w:r>
    </w:p>
    <w:p w14:paraId="57A16483" w14:textId="77777777" w:rsidR="00F74802" w:rsidRPr="00F74802" w:rsidRDefault="00F74802" w:rsidP="00F74802">
      <w:pPr>
        <w:pStyle w:val="Luettelokappale"/>
        <w:numPr>
          <w:ilvl w:val="0"/>
          <w:numId w:val="18"/>
        </w:numPr>
        <w:spacing w:before="120" w:line="360" w:lineRule="auto"/>
        <w:rPr>
          <w:rFonts w:ascii="Arial" w:hAnsi="Arial" w:cs="Arial"/>
          <w:sz w:val="22"/>
          <w:szCs w:val="22"/>
          <w:lang w:val="en-US"/>
        </w:rPr>
      </w:pPr>
      <w:r w:rsidRPr="00F74802">
        <w:rPr>
          <w:rFonts w:ascii="Arial" w:hAnsi="Arial" w:cs="Arial"/>
          <w:sz w:val="22"/>
          <w:szCs w:val="22"/>
          <w:lang w:val="en-US"/>
        </w:rPr>
        <w:t>it has the power to execute and deliver this Agreements and to perform its obligations under it and has taken all actions necessary to authorize such execution and delivery and the performance of such obligations, and</w:t>
      </w:r>
    </w:p>
    <w:p w14:paraId="6599D6B2" w14:textId="77777777" w:rsidR="00F74802" w:rsidRPr="00F74802" w:rsidRDefault="00F74802" w:rsidP="00F74802">
      <w:pPr>
        <w:pStyle w:val="Luettelokappale"/>
        <w:numPr>
          <w:ilvl w:val="0"/>
          <w:numId w:val="18"/>
        </w:numPr>
        <w:spacing w:before="120" w:line="360" w:lineRule="auto"/>
        <w:rPr>
          <w:rFonts w:ascii="Arial" w:hAnsi="Arial" w:cs="Arial"/>
          <w:sz w:val="22"/>
          <w:szCs w:val="22"/>
          <w:lang w:val="en-US"/>
        </w:rPr>
      </w:pPr>
      <w:r w:rsidRPr="00F74802">
        <w:rPr>
          <w:rFonts w:ascii="Arial" w:hAnsi="Arial" w:cs="Arial"/>
          <w:sz w:val="22"/>
          <w:szCs w:val="22"/>
          <w:lang w:val="en-US"/>
        </w:rPr>
        <w:t xml:space="preserve">this Agreement constitutes legal, </w:t>
      </w:r>
      <w:proofErr w:type="gramStart"/>
      <w:r w:rsidRPr="00F74802">
        <w:rPr>
          <w:rFonts w:ascii="Arial" w:hAnsi="Arial" w:cs="Arial"/>
          <w:sz w:val="22"/>
          <w:szCs w:val="22"/>
          <w:lang w:val="en-US"/>
        </w:rPr>
        <w:t>valid</w:t>
      </w:r>
      <w:proofErr w:type="gramEnd"/>
      <w:r w:rsidRPr="00F74802">
        <w:rPr>
          <w:rFonts w:ascii="Arial" w:hAnsi="Arial" w:cs="Arial"/>
          <w:sz w:val="22"/>
          <w:szCs w:val="22"/>
          <w:lang w:val="en-US"/>
        </w:rPr>
        <w:t xml:space="preserve"> and binding obligations of that Party in accordance with its terms and conditions.</w:t>
      </w:r>
    </w:p>
    <w:p w14:paraId="10EA4C5D" w14:textId="01802392" w:rsidR="00636A2C" w:rsidRDefault="00721903" w:rsidP="00F74802">
      <w:pPr>
        <w:spacing w:before="120" w:line="360" w:lineRule="auto"/>
        <w:rPr>
          <w:rFonts w:ascii="Arial" w:hAnsi="Arial" w:cs="Arial"/>
          <w:sz w:val="22"/>
          <w:szCs w:val="22"/>
          <w:lang w:val="en-US"/>
        </w:rPr>
      </w:pPr>
      <w:r>
        <w:rPr>
          <w:rFonts w:ascii="Arial" w:hAnsi="Arial" w:cs="Arial"/>
          <w:sz w:val="22"/>
          <w:szCs w:val="22"/>
          <w:lang w:val="en-US"/>
        </w:rPr>
        <w:t xml:space="preserve">10.2 </w:t>
      </w:r>
      <w:r w:rsidR="00F74802" w:rsidRPr="00235269">
        <w:rPr>
          <w:rFonts w:ascii="Arial" w:hAnsi="Arial" w:cs="Arial"/>
          <w:sz w:val="22"/>
          <w:szCs w:val="22"/>
          <w:lang w:val="en-US"/>
        </w:rPr>
        <w:t xml:space="preserve">EXCEPT AS EXPRESSLY STATED IN THIS AGREEMENT, </w:t>
      </w:r>
      <w:r w:rsidR="00CC19B9">
        <w:rPr>
          <w:rFonts w:ascii="Arial" w:hAnsi="Arial" w:cs="Arial"/>
          <w:sz w:val="22"/>
          <w:szCs w:val="22"/>
          <w:lang w:val="en-US"/>
        </w:rPr>
        <w:t>DESIGNER</w:t>
      </w:r>
      <w:r w:rsidR="00F74802" w:rsidRPr="00235269">
        <w:rPr>
          <w:rFonts w:ascii="Arial" w:hAnsi="Arial" w:cs="Arial"/>
          <w:sz w:val="22"/>
          <w:szCs w:val="22"/>
          <w:lang w:val="en-US"/>
        </w:rPr>
        <w:t xml:space="preserve"> MAKES NO REPRESENTATIONS OR WARRANTIES AND EXPLICITLY DISCLAIMS ALL OTHER REPRESENTATIONS AND WARRANTIES, WHETHER EXPRESS, IMPLIED, WRITTEN ORAL OR</w:t>
      </w:r>
      <w:r>
        <w:rPr>
          <w:rFonts w:ascii="Arial" w:hAnsi="Arial" w:cs="Arial"/>
          <w:sz w:val="22"/>
          <w:szCs w:val="22"/>
          <w:lang w:val="en-US"/>
        </w:rPr>
        <w:t xml:space="preserve"> </w:t>
      </w:r>
      <w:r w:rsidR="00F74802" w:rsidRPr="00235269">
        <w:rPr>
          <w:rFonts w:ascii="Arial" w:hAnsi="Arial" w:cs="Arial"/>
          <w:sz w:val="22"/>
          <w:szCs w:val="22"/>
          <w:lang w:val="en-US"/>
        </w:rPr>
        <w:t>STATUTORY, INCLUDING THE IMPLIED WARRANTIES OR MERCHANTABILITY AND FITNESS FOR A PARTICULAR PURPOSE, AND WARRANTIES OTHERWISE ARISING FROM A COURSE OF DEALING, COURSE OF PERFORMANCE OR USAGE OF TRADE.</w:t>
      </w:r>
    </w:p>
    <w:p w14:paraId="2BE13D21" w14:textId="77777777" w:rsidR="00721903" w:rsidRDefault="00721903" w:rsidP="00F74802">
      <w:pPr>
        <w:spacing w:before="120" w:line="360" w:lineRule="auto"/>
        <w:rPr>
          <w:rFonts w:ascii="Arial" w:hAnsi="Arial" w:cs="Arial"/>
          <w:sz w:val="22"/>
          <w:szCs w:val="22"/>
          <w:lang w:val="en-US"/>
        </w:rPr>
      </w:pPr>
    </w:p>
    <w:p w14:paraId="13214DAE" w14:textId="51C058A3" w:rsidR="00636A2C" w:rsidRPr="003D1CE3" w:rsidRDefault="00DB5116" w:rsidP="00273F92">
      <w:pPr>
        <w:pStyle w:val="Otsikko1"/>
        <w:numPr>
          <w:ilvl w:val="0"/>
          <w:numId w:val="0"/>
        </w:numPr>
        <w:ind w:left="357" w:hanging="357"/>
        <w:rPr>
          <w:sz w:val="24"/>
          <w:szCs w:val="24"/>
        </w:rPr>
      </w:pPr>
      <w:r w:rsidRPr="003D1CE3">
        <w:rPr>
          <w:sz w:val="24"/>
          <w:szCs w:val="24"/>
        </w:rPr>
        <w:t>1</w:t>
      </w:r>
      <w:r w:rsidR="00721903">
        <w:rPr>
          <w:sz w:val="24"/>
          <w:szCs w:val="24"/>
        </w:rPr>
        <w:t>1</w:t>
      </w:r>
      <w:r w:rsidR="00F2059C" w:rsidRPr="003D1CE3">
        <w:rPr>
          <w:sz w:val="24"/>
          <w:szCs w:val="24"/>
        </w:rPr>
        <w:t>.</w:t>
      </w:r>
      <w:r w:rsidR="001E4B6B" w:rsidRPr="003D1CE3">
        <w:rPr>
          <w:sz w:val="24"/>
          <w:szCs w:val="24"/>
        </w:rPr>
        <w:t xml:space="preserve"> </w:t>
      </w:r>
      <w:r w:rsidR="00636A2C" w:rsidRPr="003D1CE3">
        <w:rPr>
          <w:sz w:val="24"/>
          <w:szCs w:val="24"/>
        </w:rPr>
        <w:t>LIMITATION OF LIABILITY</w:t>
      </w:r>
    </w:p>
    <w:p w14:paraId="7FADBFC2" w14:textId="0532FFED" w:rsidR="00636A2C" w:rsidRPr="00636A2C" w:rsidRDefault="00636A2C" w:rsidP="00636A2C">
      <w:pPr>
        <w:spacing w:before="120" w:line="360" w:lineRule="auto"/>
        <w:rPr>
          <w:rFonts w:ascii="Helvetica" w:hAnsi="Helvetica" w:cs="Arial"/>
          <w:sz w:val="22"/>
          <w:szCs w:val="22"/>
          <w:lang w:val="en-US"/>
        </w:rPr>
      </w:pPr>
      <w:r w:rsidRPr="00636A2C">
        <w:rPr>
          <w:rFonts w:ascii="Helvetica" w:hAnsi="Helvetica" w:cs="Arial"/>
          <w:sz w:val="22"/>
          <w:szCs w:val="22"/>
          <w:lang w:val="en-US"/>
        </w:rPr>
        <w:t xml:space="preserve">In no event, shall </w:t>
      </w:r>
      <w:r w:rsidR="00CC19B9">
        <w:rPr>
          <w:rFonts w:ascii="Helvetica" w:hAnsi="Helvetica" w:cs="Arial"/>
          <w:sz w:val="22"/>
          <w:szCs w:val="22"/>
          <w:lang w:val="en-US"/>
        </w:rPr>
        <w:t>Designer</w:t>
      </w:r>
      <w:r w:rsidRPr="00636A2C">
        <w:rPr>
          <w:rFonts w:ascii="Helvetica" w:hAnsi="Helvetica" w:cs="Arial"/>
          <w:sz w:val="22"/>
          <w:szCs w:val="22"/>
          <w:lang w:val="en-US"/>
        </w:rPr>
        <w:t xml:space="preserve">’s accrued liability under this Agreement exceed the amount received under this Agreement. In no event, shall </w:t>
      </w:r>
      <w:r w:rsidR="00CC19B9">
        <w:rPr>
          <w:rFonts w:ascii="Helvetica" w:hAnsi="Helvetica" w:cs="Arial"/>
          <w:sz w:val="22"/>
          <w:szCs w:val="22"/>
          <w:lang w:val="en-US"/>
        </w:rPr>
        <w:t>Designer</w:t>
      </w:r>
      <w:r w:rsidRPr="00636A2C">
        <w:rPr>
          <w:rFonts w:ascii="Helvetica" w:hAnsi="Helvetica" w:cs="Arial"/>
          <w:sz w:val="22"/>
          <w:szCs w:val="22"/>
          <w:lang w:val="en-US"/>
        </w:rPr>
        <w:t xml:space="preserve"> be liable for any indirect, special, incidental, consequential damages nor damages, including but not limited to loss of profit or revenue, loss of interest, or loss of use </w:t>
      </w:r>
      <w:r w:rsidRPr="00636A2C">
        <w:rPr>
          <w:rFonts w:ascii="Helvetica" w:hAnsi="Helvetica" w:cs="Arial"/>
          <w:sz w:val="22"/>
          <w:szCs w:val="22"/>
          <w:lang w:val="en-US"/>
        </w:rPr>
        <w:lastRenderedPageBreak/>
        <w:t xml:space="preserve">of equipment, loss of production, or damage to reputation, even if </w:t>
      </w:r>
      <w:r w:rsidR="00CC19B9">
        <w:rPr>
          <w:rFonts w:ascii="Helvetica" w:hAnsi="Helvetica" w:cs="Arial"/>
          <w:sz w:val="22"/>
          <w:szCs w:val="22"/>
          <w:lang w:val="en-US"/>
        </w:rPr>
        <w:t>Designer</w:t>
      </w:r>
      <w:r w:rsidRPr="00636A2C">
        <w:rPr>
          <w:rFonts w:ascii="Helvetica" w:hAnsi="Helvetica" w:cs="Arial"/>
          <w:sz w:val="22"/>
          <w:szCs w:val="22"/>
          <w:lang w:val="en-US"/>
        </w:rPr>
        <w:t xml:space="preserve"> has been advised of the possibility of such claims, whether arising in tort, </w:t>
      </w:r>
      <w:proofErr w:type="gramStart"/>
      <w:r w:rsidRPr="00636A2C">
        <w:rPr>
          <w:rFonts w:ascii="Helvetica" w:hAnsi="Helvetica" w:cs="Arial"/>
          <w:sz w:val="22"/>
          <w:szCs w:val="22"/>
          <w:lang w:val="en-US"/>
        </w:rPr>
        <w:t>contract</w:t>
      </w:r>
      <w:proofErr w:type="gramEnd"/>
      <w:r w:rsidRPr="00636A2C">
        <w:rPr>
          <w:rFonts w:ascii="Helvetica" w:hAnsi="Helvetica" w:cs="Arial"/>
          <w:sz w:val="22"/>
          <w:szCs w:val="22"/>
          <w:lang w:val="en-US"/>
        </w:rPr>
        <w:t xml:space="preserve"> or any other legal theory.</w:t>
      </w:r>
    </w:p>
    <w:p w14:paraId="47A2747B" w14:textId="443E6B81" w:rsidR="00636A2C" w:rsidRDefault="00636A2C" w:rsidP="00636A2C">
      <w:pPr>
        <w:spacing w:before="120" w:line="360" w:lineRule="auto"/>
        <w:rPr>
          <w:rFonts w:ascii="Helvetica" w:hAnsi="Helvetica" w:cs="Arial"/>
          <w:sz w:val="22"/>
          <w:szCs w:val="22"/>
          <w:lang w:val="en-US"/>
        </w:rPr>
      </w:pPr>
      <w:r w:rsidRPr="00636A2C">
        <w:rPr>
          <w:rFonts w:ascii="Helvetica" w:hAnsi="Helvetica" w:cs="Arial"/>
          <w:sz w:val="22"/>
          <w:szCs w:val="22"/>
          <w:lang w:val="en-US"/>
        </w:rPr>
        <w:t xml:space="preserve">For the sake of clarity, </w:t>
      </w:r>
      <w:r w:rsidR="00CC19B9">
        <w:rPr>
          <w:rFonts w:ascii="Helvetica" w:hAnsi="Helvetica" w:cs="Arial"/>
          <w:sz w:val="22"/>
          <w:szCs w:val="22"/>
          <w:lang w:val="en-US"/>
        </w:rPr>
        <w:t>Designer</w:t>
      </w:r>
      <w:r w:rsidRPr="00636A2C">
        <w:rPr>
          <w:rFonts w:ascii="Helvetica" w:hAnsi="Helvetica" w:cs="Arial"/>
          <w:sz w:val="22"/>
          <w:szCs w:val="22"/>
          <w:lang w:val="en-US"/>
        </w:rPr>
        <w:t xml:space="preserve"> shall not be liable for any product injury claims that may be addressed to </w:t>
      </w:r>
      <w:r w:rsidR="00CC19B9">
        <w:rPr>
          <w:rFonts w:ascii="Helvetica" w:hAnsi="Helvetica" w:cs="Arial"/>
          <w:sz w:val="22"/>
          <w:szCs w:val="22"/>
          <w:lang w:val="en-US"/>
        </w:rPr>
        <w:t>Licensee</w:t>
      </w:r>
      <w:r w:rsidRPr="00636A2C">
        <w:rPr>
          <w:rFonts w:ascii="Helvetica" w:hAnsi="Helvetica" w:cs="Arial"/>
          <w:sz w:val="22"/>
          <w:szCs w:val="22"/>
          <w:lang w:val="en-US"/>
        </w:rPr>
        <w:t>.</w:t>
      </w:r>
    </w:p>
    <w:p w14:paraId="3D8750E7" w14:textId="77777777" w:rsidR="00636A2C" w:rsidRPr="00636A2C" w:rsidRDefault="00636A2C" w:rsidP="00636A2C">
      <w:pPr>
        <w:spacing w:before="120" w:line="360" w:lineRule="auto"/>
        <w:rPr>
          <w:rFonts w:ascii="Helvetica" w:hAnsi="Helvetica" w:cs="Arial"/>
          <w:sz w:val="22"/>
          <w:szCs w:val="22"/>
          <w:lang w:val="en-US"/>
        </w:rPr>
      </w:pPr>
    </w:p>
    <w:p w14:paraId="3E5B6807" w14:textId="5C9625ED" w:rsidR="00636A2C" w:rsidRPr="003D1CE3" w:rsidRDefault="000749BA" w:rsidP="004519B5">
      <w:pPr>
        <w:pStyle w:val="Otsikko1"/>
        <w:numPr>
          <w:ilvl w:val="0"/>
          <w:numId w:val="0"/>
        </w:numPr>
        <w:ind w:left="357" w:hanging="357"/>
        <w:rPr>
          <w:sz w:val="24"/>
          <w:szCs w:val="24"/>
        </w:rPr>
      </w:pPr>
      <w:bookmarkStart w:id="3" w:name="_Ref467781588"/>
      <w:r w:rsidRPr="003D1CE3">
        <w:rPr>
          <w:sz w:val="24"/>
          <w:szCs w:val="24"/>
        </w:rPr>
        <w:t>1</w:t>
      </w:r>
      <w:r w:rsidR="00721903">
        <w:rPr>
          <w:sz w:val="24"/>
          <w:szCs w:val="24"/>
        </w:rPr>
        <w:t>2</w:t>
      </w:r>
      <w:r w:rsidRPr="003D1CE3">
        <w:rPr>
          <w:sz w:val="24"/>
          <w:szCs w:val="24"/>
        </w:rPr>
        <w:t xml:space="preserve">. </w:t>
      </w:r>
      <w:r w:rsidR="00636A2C" w:rsidRPr="003D1CE3">
        <w:rPr>
          <w:sz w:val="24"/>
          <w:szCs w:val="24"/>
        </w:rPr>
        <w:t>CONFIDENTIALITY</w:t>
      </w:r>
      <w:bookmarkEnd w:id="3"/>
    </w:p>
    <w:p w14:paraId="53B2AA1C" w14:textId="77777777" w:rsidR="00636A2C" w:rsidRPr="00636A2C" w:rsidRDefault="00636A2C" w:rsidP="00636A2C">
      <w:pPr>
        <w:spacing w:before="120" w:line="360" w:lineRule="auto"/>
        <w:rPr>
          <w:rFonts w:ascii="Helvetica" w:hAnsi="Helvetica" w:cs="Arial"/>
          <w:sz w:val="22"/>
          <w:szCs w:val="22"/>
          <w:lang w:val="en-US"/>
        </w:rPr>
      </w:pPr>
      <w:r w:rsidRPr="00636A2C">
        <w:rPr>
          <w:rFonts w:ascii="Helvetica" w:hAnsi="Helvetica" w:cs="Arial"/>
          <w:sz w:val="22"/>
          <w:szCs w:val="22"/>
          <w:lang w:val="en-US"/>
        </w:rPr>
        <w:t>Both Parties acknowledge that during the term of this Agreement, they may have access to the other Party’s confidential information. Confidential information shall mean confidential or other proprietary information that is disclosed by the disclosing Party to the receiving Party under this Agreement, including without limitation, designs, sketches, drawings, specification and documentation, business and product plans, and other confidential information, which is either marked as confidential or should be understood as confidential. Confidential information shall not include 1) information which is or becomes public without any action by, or involvement of the receiving Party, 2) information which is disclosed by the receiving Party with the prior written approval of the disclosing Party, 3) is subsequently and independently developed by the receiving Party, or 4) information which is disclosed pursuant to any judicial or governmental order, provided that the receiving Party gives the disclosing Party sufficient prior notice to contest such order.</w:t>
      </w:r>
    </w:p>
    <w:p w14:paraId="0834DEA6" w14:textId="77777777" w:rsidR="00636A2C" w:rsidRPr="00636A2C" w:rsidRDefault="00636A2C" w:rsidP="00636A2C">
      <w:pPr>
        <w:spacing w:before="120" w:line="360" w:lineRule="auto"/>
        <w:rPr>
          <w:rFonts w:ascii="Helvetica" w:hAnsi="Helvetica" w:cs="Arial"/>
          <w:sz w:val="22"/>
          <w:szCs w:val="22"/>
          <w:lang w:val="en-US"/>
        </w:rPr>
      </w:pPr>
      <w:r w:rsidRPr="00636A2C">
        <w:rPr>
          <w:rFonts w:ascii="Helvetica" w:hAnsi="Helvetica" w:cs="Arial"/>
          <w:sz w:val="22"/>
          <w:szCs w:val="22"/>
          <w:lang w:val="en-US"/>
        </w:rPr>
        <w:t>Both Parties agree not to disclose or permit any third party or entity access to the Confidential Information or any portion thereof without the prior written permission of the disclosing Party, not to use Confidential Information to damage or harm the disclosing Party, or not to use the Confidential Information for the benefit of the receiving Party.</w:t>
      </w:r>
    </w:p>
    <w:p w14:paraId="6F4E3E0C" w14:textId="3B4E88C7" w:rsidR="00636A2C" w:rsidRDefault="00636A2C" w:rsidP="00636A2C">
      <w:pPr>
        <w:spacing w:before="120" w:line="360" w:lineRule="auto"/>
        <w:rPr>
          <w:rFonts w:ascii="Helvetica" w:hAnsi="Helvetica" w:cs="Arial"/>
          <w:sz w:val="22"/>
          <w:szCs w:val="22"/>
          <w:lang w:val="en-US"/>
        </w:rPr>
      </w:pPr>
      <w:r w:rsidRPr="00636A2C">
        <w:rPr>
          <w:rFonts w:ascii="Helvetica" w:hAnsi="Helvetica" w:cs="Arial"/>
          <w:sz w:val="22"/>
          <w:szCs w:val="22"/>
          <w:lang w:val="en-US"/>
        </w:rPr>
        <w:t xml:space="preserve">This section </w:t>
      </w:r>
      <w:r w:rsidR="00721903">
        <w:rPr>
          <w:rFonts w:ascii="Helvetica" w:hAnsi="Helvetica" w:cs="Arial"/>
          <w:sz w:val="22"/>
          <w:szCs w:val="22"/>
          <w:lang w:val="en-US"/>
        </w:rPr>
        <w:t>12</w:t>
      </w:r>
      <w:r w:rsidRPr="00636A2C">
        <w:rPr>
          <w:rFonts w:ascii="Helvetica" w:hAnsi="Helvetica" w:cs="Arial"/>
          <w:sz w:val="22"/>
          <w:szCs w:val="22"/>
          <w:lang w:val="en-US"/>
        </w:rPr>
        <w:t xml:space="preserve"> (Confidentiality) of this Agreement shall survive termination or expiry of this Agreement.</w:t>
      </w:r>
    </w:p>
    <w:p w14:paraId="050CD602" w14:textId="587AC76B" w:rsidR="002944A9" w:rsidRDefault="002944A9" w:rsidP="00636A2C">
      <w:pPr>
        <w:spacing w:before="120" w:line="360" w:lineRule="auto"/>
        <w:rPr>
          <w:rFonts w:ascii="Helvetica" w:hAnsi="Helvetica" w:cs="Arial"/>
          <w:sz w:val="22"/>
          <w:szCs w:val="22"/>
          <w:lang w:val="en-US"/>
        </w:rPr>
      </w:pPr>
    </w:p>
    <w:p w14:paraId="55412841" w14:textId="300453AE" w:rsidR="002944A9" w:rsidRPr="003153B8" w:rsidRDefault="00D240A8" w:rsidP="00D240A8">
      <w:pPr>
        <w:pStyle w:val="Otsikko1"/>
        <w:numPr>
          <w:ilvl w:val="0"/>
          <w:numId w:val="0"/>
        </w:numPr>
        <w:ind w:left="357" w:hanging="357"/>
        <w:rPr>
          <w:rFonts w:ascii="Arial" w:hAnsi="Arial"/>
          <w:sz w:val="24"/>
          <w:szCs w:val="24"/>
        </w:rPr>
      </w:pPr>
      <w:bookmarkStart w:id="4" w:name="_Ref467834749"/>
      <w:r>
        <w:rPr>
          <w:rFonts w:ascii="Arial" w:hAnsi="Arial"/>
          <w:sz w:val="24"/>
          <w:szCs w:val="24"/>
        </w:rPr>
        <w:t>1</w:t>
      </w:r>
      <w:r w:rsidR="003E18D8">
        <w:rPr>
          <w:rFonts w:ascii="Arial" w:hAnsi="Arial"/>
          <w:sz w:val="24"/>
          <w:szCs w:val="24"/>
        </w:rPr>
        <w:t>3</w:t>
      </w:r>
      <w:r w:rsidR="005201AE">
        <w:rPr>
          <w:rFonts w:ascii="Arial" w:hAnsi="Arial"/>
          <w:sz w:val="24"/>
          <w:szCs w:val="24"/>
        </w:rPr>
        <w:t>.</w:t>
      </w:r>
      <w:r w:rsidR="008D4D29">
        <w:rPr>
          <w:rFonts w:ascii="Arial" w:hAnsi="Arial"/>
          <w:sz w:val="24"/>
          <w:szCs w:val="24"/>
        </w:rPr>
        <w:t xml:space="preserve"> </w:t>
      </w:r>
      <w:r w:rsidR="002944A9" w:rsidRPr="003153B8">
        <w:rPr>
          <w:rFonts w:ascii="Arial" w:hAnsi="Arial"/>
          <w:sz w:val="24"/>
          <w:szCs w:val="24"/>
        </w:rPr>
        <w:t>TERM, SUSPENSION AND TERMINATION</w:t>
      </w:r>
      <w:bookmarkEnd w:id="4"/>
    </w:p>
    <w:p w14:paraId="3FB21B8E" w14:textId="4A3414D4" w:rsidR="002944A9" w:rsidRPr="006C223F" w:rsidRDefault="003E18D8" w:rsidP="002944A9">
      <w:pPr>
        <w:spacing w:before="120" w:line="360" w:lineRule="auto"/>
        <w:rPr>
          <w:rFonts w:ascii="Arial" w:hAnsi="Arial" w:cs="Arial"/>
          <w:sz w:val="22"/>
          <w:szCs w:val="22"/>
          <w:lang w:val="en-US"/>
        </w:rPr>
      </w:pPr>
      <w:r>
        <w:rPr>
          <w:rFonts w:ascii="Arial" w:hAnsi="Arial" w:cs="Arial"/>
          <w:sz w:val="22"/>
          <w:szCs w:val="22"/>
          <w:lang w:val="en-US"/>
        </w:rPr>
        <w:t xml:space="preserve">13.1 </w:t>
      </w:r>
      <w:r w:rsidR="002944A9" w:rsidRPr="006C223F">
        <w:rPr>
          <w:rFonts w:ascii="Arial" w:hAnsi="Arial" w:cs="Arial"/>
          <w:sz w:val="22"/>
          <w:szCs w:val="22"/>
          <w:lang w:val="en-US"/>
        </w:rPr>
        <w:t xml:space="preserve">The License shall be valid </w:t>
      </w:r>
    </w:p>
    <w:p w14:paraId="2ED7FD8A" w14:textId="77777777" w:rsidR="002944A9" w:rsidRPr="006C223F" w:rsidRDefault="002944A9" w:rsidP="002944A9">
      <w:pPr>
        <w:spacing w:line="360" w:lineRule="auto"/>
        <w:ind w:left="357"/>
        <w:rPr>
          <w:rFonts w:ascii="Arial" w:hAnsi="Arial" w:cs="Arial"/>
          <w:sz w:val="22"/>
          <w:szCs w:val="22"/>
          <w:lang w:val="en-US"/>
        </w:rPr>
      </w:pPr>
      <w:proofErr w:type="gramStart"/>
      <w:r w:rsidRPr="006C223F">
        <w:rPr>
          <w:rFonts w:ascii="Arial" w:hAnsi="Arial" w:cs="Arial"/>
          <w:sz w:val="22"/>
          <w:szCs w:val="22"/>
          <w:lang w:val="en-US"/>
        </w:rPr>
        <w:t>(  )</w:t>
      </w:r>
      <w:proofErr w:type="gramEnd"/>
      <w:r w:rsidRPr="006C223F">
        <w:rPr>
          <w:rFonts w:ascii="Arial" w:hAnsi="Arial" w:cs="Arial"/>
          <w:sz w:val="22"/>
          <w:szCs w:val="22"/>
          <w:lang w:val="en-US"/>
        </w:rPr>
        <w:t xml:space="preserve"> for a fixed term of [</w:t>
      </w:r>
      <w:r w:rsidRPr="006C223F">
        <w:rPr>
          <w:rFonts w:ascii="Arial" w:hAnsi="Arial" w:cs="Arial"/>
          <w:sz w:val="22"/>
          <w:szCs w:val="22"/>
          <w:highlight w:val="lightGray"/>
          <w:lang w:val="en-US"/>
        </w:rPr>
        <w:t>period</w:t>
      </w:r>
      <w:r w:rsidRPr="006C223F">
        <w:rPr>
          <w:rFonts w:ascii="Arial" w:hAnsi="Arial" w:cs="Arial"/>
          <w:sz w:val="22"/>
          <w:szCs w:val="22"/>
          <w:lang w:val="en-US"/>
        </w:rPr>
        <w:t>], (and thereafter for an additional term of [</w:t>
      </w:r>
      <w:r w:rsidRPr="006C223F">
        <w:rPr>
          <w:rFonts w:ascii="Arial" w:hAnsi="Arial" w:cs="Arial"/>
          <w:sz w:val="22"/>
          <w:szCs w:val="22"/>
          <w:highlight w:val="lightGray"/>
          <w:lang w:val="en-US"/>
        </w:rPr>
        <w:t>period</w:t>
      </w:r>
      <w:r w:rsidRPr="006C223F">
        <w:rPr>
          <w:rFonts w:ascii="Arial" w:hAnsi="Arial" w:cs="Arial"/>
          <w:sz w:val="22"/>
          <w:szCs w:val="22"/>
          <w:lang w:val="en-US"/>
        </w:rPr>
        <w:t>] unless the Agreement is terminated by either party by giving to the other Party a written notice not less  than  one  (1) month  prior  to the commencement of the additional term).</w:t>
      </w:r>
    </w:p>
    <w:p w14:paraId="2F2660A4" w14:textId="77777777" w:rsidR="002944A9" w:rsidRPr="006C223F" w:rsidRDefault="002944A9" w:rsidP="002944A9">
      <w:pPr>
        <w:spacing w:line="360" w:lineRule="auto"/>
        <w:ind w:left="357"/>
        <w:rPr>
          <w:rFonts w:ascii="Arial" w:hAnsi="Arial" w:cs="Arial"/>
          <w:sz w:val="22"/>
          <w:szCs w:val="22"/>
          <w:lang w:val="en-US"/>
        </w:rPr>
      </w:pPr>
      <w:r w:rsidRPr="006C223F">
        <w:rPr>
          <w:rFonts w:ascii="Arial" w:hAnsi="Arial" w:cs="Arial"/>
          <w:sz w:val="22"/>
          <w:szCs w:val="22"/>
          <w:lang w:val="en-US"/>
        </w:rPr>
        <w:t xml:space="preserve"> | </w:t>
      </w:r>
      <w:r w:rsidRPr="006C223F">
        <w:rPr>
          <w:rFonts w:ascii="Arial" w:hAnsi="Arial" w:cs="Arial"/>
          <w:sz w:val="22"/>
          <w:szCs w:val="22"/>
          <w:highlight w:val="yellow"/>
          <w:lang w:val="en-US"/>
        </w:rPr>
        <w:t>or</w:t>
      </w:r>
      <w:r w:rsidRPr="006C223F">
        <w:rPr>
          <w:rFonts w:ascii="Arial" w:hAnsi="Arial" w:cs="Arial"/>
          <w:sz w:val="22"/>
          <w:szCs w:val="22"/>
          <w:lang w:val="en-US"/>
        </w:rPr>
        <w:t xml:space="preserve"> |</w:t>
      </w:r>
    </w:p>
    <w:p w14:paraId="6E562E52" w14:textId="77777777" w:rsidR="002944A9" w:rsidRPr="006C223F" w:rsidRDefault="002944A9" w:rsidP="002944A9">
      <w:pPr>
        <w:spacing w:line="360" w:lineRule="auto"/>
        <w:ind w:left="357"/>
        <w:rPr>
          <w:rFonts w:ascii="Arial" w:hAnsi="Arial" w:cs="Arial"/>
          <w:sz w:val="22"/>
          <w:szCs w:val="22"/>
          <w:lang w:val="en-US"/>
        </w:rPr>
      </w:pPr>
      <w:proofErr w:type="gramStart"/>
      <w:r w:rsidRPr="006C223F">
        <w:rPr>
          <w:rFonts w:ascii="Arial" w:hAnsi="Arial" w:cs="Arial"/>
          <w:sz w:val="22"/>
          <w:szCs w:val="22"/>
          <w:lang w:val="en-US"/>
        </w:rPr>
        <w:t>(  )</w:t>
      </w:r>
      <w:proofErr w:type="gramEnd"/>
      <w:r w:rsidRPr="006C223F">
        <w:rPr>
          <w:rFonts w:ascii="Arial" w:hAnsi="Arial" w:cs="Arial"/>
          <w:sz w:val="22"/>
          <w:szCs w:val="22"/>
          <w:lang w:val="en-US"/>
        </w:rPr>
        <w:t xml:space="preserve"> until either Party terminates this Agreement by notifying the other Party in writing three (3) months prior to termination.</w:t>
      </w:r>
    </w:p>
    <w:p w14:paraId="7B3BE936" w14:textId="34B78CCB" w:rsidR="002944A9" w:rsidRPr="006C223F" w:rsidRDefault="003E18D8" w:rsidP="002944A9">
      <w:pPr>
        <w:spacing w:before="120" w:line="360" w:lineRule="auto"/>
        <w:rPr>
          <w:rFonts w:ascii="Arial" w:hAnsi="Arial" w:cs="Arial"/>
          <w:sz w:val="22"/>
          <w:szCs w:val="22"/>
          <w:lang w:val="en-US"/>
        </w:rPr>
      </w:pPr>
      <w:r>
        <w:rPr>
          <w:rFonts w:ascii="Arial" w:hAnsi="Arial" w:cs="Arial"/>
          <w:sz w:val="22"/>
          <w:szCs w:val="22"/>
          <w:lang w:val="en-US"/>
        </w:rPr>
        <w:t xml:space="preserve">13.2 </w:t>
      </w:r>
      <w:r w:rsidR="002944A9" w:rsidRPr="006C223F">
        <w:rPr>
          <w:rFonts w:ascii="Arial" w:hAnsi="Arial" w:cs="Arial"/>
          <w:sz w:val="22"/>
          <w:szCs w:val="22"/>
          <w:lang w:val="en-US"/>
        </w:rPr>
        <w:t xml:space="preserve">In case </w:t>
      </w:r>
      <w:r w:rsidR="00CC19B9">
        <w:rPr>
          <w:rFonts w:ascii="Arial" w:hAnsi="Arial" w:cs="Arial"/>
          <w:sz w:val="22"/>
          <w:szCs w:val="22"/>
          <w:lang w:val="en-US"/>
        </w:rPr>
        <w:t>Licensee</w:t>
      </w:r>
      <w:r w:rsidR="002944A9" w:rsidRPr="006C223F">
        <w:rPr>
          <w:rFonts w:ascii="Arial" w:hAnsi="Arial" w:cs="Arial"/>
          <w:sz w:val="22"/>
          <w:szCs w:val="22"/>
          <w:lang w:val="en-US"/>
        </w:rPr>
        <w:t xml:space="preserve"> does not fulfil an obligation under this Agreement, including a payment obligation, all rights granted under this Agreement by </w:t>
      </w:r>
      <w:r w:rsidR="00CC19B9">
        <w:rPr>
          <w:rFonts w:ascii="Arial" w:hAnsi="Arial" w:cs="Arial"/>
          <w:sz w:val="22"/>
          <w:szCs w:val="22"/>
          <w:lang w:val="en-US"/>
        </w:rPr>
        <w:t>Designer</w:t>
      </w:r>
      <w:r w:rsidR="002944A9" w:rsidRPr="006C223F">
        <w:rPr>
          <w:rFonts w:ascii="Arial" w:hAnsi="Arial" w:cs="Arial"/>
          <w:sz w:val="22"/>
          <w:szCs w:val="22"/>
          <w:lang w:val="en-US"/>
        </w:rPr>
        <w:t xml:space="preserve"> shall be suspended until said obligations have been fulfilled in full. </w:t>
      </w:r>
    </w:p>
    <w:p w14:paraId="446EAC56" w14:textId="143BF84F" w:rsidR="002944A9" w:rsidRPr="006C223F" w:rsidRDefault="003E18D8" w:rsidP="002944A9">
      <w:pPr>
        <w:spacing w:before="120" w:line="360" w:lineRule="auto"/>
        <w:rPr>
          <w:rFonts w:ascii="Arial" w:hAnsi="Arial" w:cs="Arial"/>
          <w:sz w:val="22"/>
          <w:szCs w:val="22"/>
          <w:lang w:val="en-US"/>
        </w:rPr>
      </w:pPr>
      <w:r>
        <w:rPr>
          <w:rFonts w:ascii="Arial" w:hAnsi="Arial" w:cs="Arial"/>
          <w:sz w:val="22"/>
          <w:szCs w:val="22"/>
          <w:lang w:val="en-US"/>
        </w:rPr>
        <w:lastRenderedPageBreak/>
        <w:t xml:space="preserve">13.3 </w:t>
      </w:r>
      <w:r w:rsidR="002944A9" w:rsidRPr="006C223F">
        <w:rPr>
          <w:rFonts w:ascii="Arial" w:hAnsi="Arial" w:cs="Arial"/>
          <w:sz w:val="22"/>
          <w:szCs w:val="22"/>
          <w:lang w:val="en-US"/>
        </w:rPr>
        <w:t xml:space="preserve">This Agreement and the License thereunder, may be terminated in whole or in part with 14 </w:t>
      </w:r>
      <w:proofErr w:type="spellStart"/>
      <w:r w:rsidR="002944A9" w:rsidRPr="006C223F">
        <w:rPr>
          <w:rFonts w:ascii="Arial" w:hAnsi="Arial" w:cs="Arial"/>
          <w:sz w:val="22"/>
          <w:szCs w:val="22"/>
          <w:lang w:val="en-US"/>
        </w:rPr>
        <w:t>days notice</w:t>
      </w:r>
      <w:proofErr w:type="spellEnd"/>
      <w:r w:rsidR="002944A9" w:rsidRPr="006C223F">
        <w:rPr>
          <w:rFonts w:ascii="Arial" w:hAnsi="Arial" w:cs="Arial"/>
          <w:sz w:val="22"/>
          <w:szCs w:val="22"/>
          <w:lang w:val="en-US"/>
        </w:rPr>
        <w:t xml:space="preserve"> by </w:t>
      </w:r>
      <w:r w:rsidR="00CC19B9">
        <w:rPr>
          <w:rFonts w:ascii="Arial" w:hAnsi="Arial" w:cs="Arial"/>
          <w:sz w:val="22"/>
          <w:szCs w:val="22"/>
          <w:lang w:val="en-US"/>
        </w:rPr>
        <w:t>Designer</w:t>
      </w:r>
      <w:r w:rsidR="002944A9" w:rsidRPr="006C223F">
        <w:rPr>
          <w:rFonts w:ascii="Arial" w:hAnsi="Arial" w:cs="Arial"/>
          <w:sz w:val="22"/>
          <w:szCs w:val="22"/>
          <w:lang w:val="en-US"/>
        </w:rPr>
        <w:t xml:space="preserve">’s in case </w:t>
      </w:r>
    </w:p>
    <w:p w14:paraId="64D6327C" w14:textId="418C59E4" w:rsidR="002944A9" w:rsidRPr="006C223F" w:rsidRDefault="00CC19B9" w:rsidP="002944A9">
      <w:pPr>
        <w:pStyle w:val="Luettelokappale"/>
        <w:numPr>
          <w:ilvl w:val="0"/>
          <w:numId w:val="23"/>
        </w:numPr>
        <w:spacing w:before="120" w:line="360" w:lineRule="auto"/>
        <w:rPr>
          <w:rFonts w:ascii="Arial" w:hAnsi="Arial" w:cs="Arial"/>
          <w:sz w:val="22"/>
          <w:szCs w:val="22"/>
          <w:lang w:val="en-US"/>
        </w:rPr>
      </w:pPr>
      <w:r>
        <w:rPr>
          <w:rFonts w:ascii="Arial" w:hAnsi="Arial" w:cs="Arial"/>
          <w:sz w:val="22"/>
          <w:szCs w:val="22"/>
          <w:lang w:val="en-US"/>
        </w:rPr>
        <w:t>Licensee</w:t>
      </w:r>
      <w:r w:rsidR="002944A9" w:rsidRPr="006C223F">
        <w:rPr>
          <w:rFonts w:ascii="Arial" w:hAnsi="Arial" w:cs="Arial"/>
          <w:sz w:val="22"/>
          <w:szCs w:val="22"/>
          <w:lang w:val="en-US"/>
        </w:rPr>
        <w:t xml:space="preserve"> breaches an obligation under this Agreement, and in case the breach is remediable, </w:t>
      </w:r>
      <w:r>
        <w:rPr>
          <w:rFonts w:ascii="Arial" w:hAnsi="Arial" w:cs="Arial"/>
          <w:sz w:val="22"/>
          <w:szCs w:val="22"/>
          <w:lang w:val="en-US"/>
        </w:rPr>
        <w:t>Licensee</w:t>
      </w:r>
      <w:r w:rsidR="002944A9" w:rsidRPr="006C223F">
        <w:rPr>
          <w:rFonts w:ascii="Arial" w:hAnsi="Arial" w:cs="Arial"/>
          <w:sz w:val="22"/>
          <w:szCs w:val="22"/>
          <w:lang w:val="en-US"/>
        </w:rPr>
        <w:t xml:space="preserve"> does not remedy the breached obligation within 30 days of being notified of such breach,</w:t>
      </w:r>
    </w:p>
    <w:p w14:paraId="085BB7AF" w14:textId="77777777" w:rsidR="002944A9" w:rsidRPr="006C223F" w:rsidRDefault="002944A9" w:rsidP="002944A9">
      <w:pPr>
        <w:pStyle w:val="Luettelokappale"/>
        <w:numPr>
          <w:ilvl w:val="0"/>
          <w:numId w:val="23"/>
        </w:numPr>
        <w:spacing w:before="120" w:line="360" w:lineRule="auto"/>
        <w:rPr>
          <w:rFonts w:ascii="Arial" w:hAnsi="Arial" w:cs="Arial"/>
          <w:sz w:val="22"/>
          <w:szCs w:val="22"/>
          <w:lang w:val="en-US"/>
        </w:rPr>
      </w:pPr>
      <w:r w:rsidRPr="006C223F">
        <w:rPr>
          <w:rFonts w:ascii="Arial" w:hAnsi="Arial" w:cs="Arial"/>
          <w:sz w:val="22"/>
          <w:szCs w:val="22"/>
          <w:lang w:val="en-US"/>
        </w:rPr>
        <w:t>the products incorporating the Design have not been brought to production within 9 months of signing this Agreement, or</w:t>
      </w:r>
    </w:p>
    <w:p w14:paraId="41A278FC" w14:textId="0091F3A4" w:rsidR="002944A9" w:rsidRPr="006C223F" w:rsidRDefault="00CC19B9" w:rsidP="002944A9">
      <w:pPr>
        <w:pStyle w:val="Luettelokappale"/>
        <w:numPr>
          <w:ilvl w:val="0"/>
          <w:numId w:val="23"/>
        </w:numPr>
        <w:spacing w:before="120" w:line="360" w:lineRule="auto"/>
        <w:rPr>
          <w:rFonts w:ascii="Arial" w:hAnsi="Arial" w:cs="Arial"/>
          <w:sz w:val="22"/>
          <w:szCs w:val="22"/>
          <w:lang w:val="en-US"/>
        </w:rPr>
      </w:pPr>
      <w:r>
        <w:rPr>
          <w:rFonts w:ascii="Arial" w:hAnsi="Arial" w:cs="Arial"/>
          <w:sz w:val="22"/>
          <w:szCs w:val="22"/>
          <w:lang w:val="en-US"/>
        </w:rPr>
        <w:t>Licensee</w:t>
      </w:r>
      <w:r w:rsidR="002944A9" w:rsidRPr="006C223F">
        <w:rPr>
          <w:rFonts w:ascii="Arial" w:hAnsi="Arial" w:cs="Arial"/>
          <w:sz w:val="22"/>
          <w:szCs w:val="22"/>
          <w:lang w:val="en-US"/>
        </w:rPr>
        <w:t xml:space="preserve"> has not used or utilized the Design, or the products incorporating the Design have not been part of </w:t>
      </w:r>
      <w:r>
        <w:rPr>
          <w:rFonts w:ascii="Arial" w:hAnsi="Arial" w:cs="Arial"/>
          <w:sz w:val="22"/>
          <w:szCs w:val="22"/>
          <w:lang w:val="en-US"/>
        </w:rPr>
        <w:t>Licensee</w:t>
      </w:r>
      <w:r w:rsidR="002944A9" w:rsidRPr="006C223F">
        <w:rPr>
          <w:rFonts w:ascii="Arial" w:hAnsi="Arial" w:cs="Arial"/>
          <w:sz w:val="22"/>
          <w:szCs w:val="22"/>
          <w:lang w:val="en-US"/>
        </w:rPr>
        <w:t xml:space="preserve"> assortment, for a period of </w:t>
      </w:r>
      <w:r w:rsidR="004104C9">
        <w:rPr>
          <w:rFonts w:ascii="Arial" w:hAnsi="Arial" w:cs="Arial"/>
          <w:sz w:val="22"/>
          <w:szCs w:val="22"/>
          <w:lang w:val="en-US"/>
        </w:rPr>
        <w:t>12</w:t>
      </w:r>
      <w:r w:rsidR="002944A9" w:rsidRPr="006C223F">
        <w:rPr>
          <w:rFonts w:ascii="Arial" w:hAnsi="Arial" w:cs="Arial"/>
          <w:sz w:val="22"/>
          <w:szCs w:val="22"/>
          <w:lang w:val="en-US"/>
        </w:rPr>
        <w:t xml:space="preserve"> consecutive months.</w:t>
      </w:r>
    </w:p>
    <w:p w14:paraId="11082F2C" w14:textId="55764317" w:rsidR="002944A9" w:rsidRPr="006C223F" w:rsidRDefault="003E18D8" w:rsidP="002944A9">
      <w:pPr>
        <w:keepNext/>
        <w:spacing w:before="120" w:line="360" w:lineRule="auto"/>
        <w:jc w:val="both"/>
        <w:rPr>
          <w:rFonts w:ascii="Arial" w:hAnsi="Arial" w:cs="Arial"/>
          <w:sz w:val="22"/>
          <w:szCs w:val="22"/>
          <w:lang w:val="en-US"/>
        </w:rPr>
      </w:pPr>
      <w:r>
        <w:rPr>
          <w:rFonts w:ascii="Arial" w:hAnsi="Arial" w:cs="Arial"/>
          <w:sz w:val="22"/>
          <w:szCs w:val="22"/>
          <w:lang w:val="en-US"/>
        </w:rPr>
        <w:t xml:space="preserve">13.4 </w:t>
      </w:r>
      <w:r w:rsidR="002944A9" w:rsidRPr="006C223F">
        <w:rPr>
          <w:rFonts w:ascii="Arial" w:hAnsi="Arial" w:cs="Arial"/>
          <w:sz w:val="22"/>
          <w:szCs w:val="22"/>
          <w:lang w:val="en-US"/>
        </w:rPr>
        <w:t>Either party may terminate this Agreement with immediate effect if:</w:t>
      </w:r>
    </w:p>
    <w:p w14:paraId="02065360" w14:textId="77777777" w:rsidR="002944A9" w:rsidRPr="006C223F" w:rsidRDefault="002944A9" w:rsidP="002944A9">
      <w:pPr>
        <w:pStyle w:val="Luettelokappale"/>
        <w:numPr>
          <w:ilvl w:val="0"/>
          <w:numId w:val="22"/>
        </w:numPr>
        <w:spacing w:before="120" w:line="360" w:lineRule="auto"/>
        <w:jc w:val="both"/>
        <w:rPr>
          <w:rFonts w:ascii="Arial" w:hAnsi="Arial" w:cs="Arial"/>
          <w:sz w:val="22"/>
          <w:szCs w:val="22"/>
          <w:lang w:val="en-US"/>
        </w:rPr>
      </w:pPr>
      <w:r w:rsidRPr="006C223F">
        <w:rPr>
          <w:rFonts w:ascii="Arial" w:hAnsi="Arial" w:cs="Arial"/>
          <w:sz w:val="22"/>
          <w:szCs w:val="22"/>
          <w:lang w:val="en-US"/>
        </w:rPr>
        <w:t xml:space="preserve">an order is </w:t>
      </w:r>
      <w:proofErr w:type="gramStart"/>
      <w:r w:rsidRPr="006C223F">
        <w:rPr>
          <w:rFonts w:ascii="Arial" w:hAnsi="Arial" w:cs="Arial"/>
          <w:sz w:val="22"/>
          <w:szCs w:val="22"/>
          <w:lang w:val="en-US"/>
        </w:rPr>
        <w:t>made</w:t>
      </w:r>
      <w:proofErr w:type="gramEnd"/>
      <w:r w:rsidRPr="006C223F">
        <w:rPr>
          <w:rFonts w:ascii="Arial" w:hAnsi="Arial" w:cs="Arial"/>
          <w:sz w:val="22"/>
          <w:szCs w:val="22"/>
          <w:lang w:val="en-US"/>
        </w:rPr>
        <w:t xml:space="preserve"> or a resolution is passed for the winding up of the other Party, or an order is made for the appointment of an administrator to manage the affairs, business and property of the other Party;</w:t>
      </w:r>
    </w:p>
    <w:p w14:paraId="47B939AE" w14:textId="77777777" w:rsidR="002944A9" w:rsidRPr="006C223F" w:rsidRDefault="002944A9" w:rsidP="002944A9">
      <w:pPr>
        <w:pStyle w:val="Luettelokappale"/>
        <w:numPr>
          <w:ilvl w:val="0"/>
          <w:numId w:val="22"/>
        </w:numPr>
        <w:spacing w:before="120" w:line="360" w:lineRule="auto"/>
        <w:rPr>
          <w:rFonts w:ascii="Arial" w:hAnsi="Arial" w:cs="Arial"/>
          <w:sz w:val="22"/>
          <w:szCs w:val="22"/>
          <w:lang w:val="en-US"/>
        </w:rPr>
      </w:pPr>
      <w:r w:rsidRPr="006C223F">
        <w:rPr>
          <w:rFonts w:ascii="Arial" w:hAnsi="Arial" w:cs="Arial"/>
          <w:sz w:val="22"/>
          <w:szCs w:val="22"/>
          <w:lang w:val="en-US"/>
        </w:rPr>
        <w:t>if the other Party is declared insolvent, bankrupt or has requested a suspension of payment or files for bankruptcy.</w:t>
      </w:r>
    </w:p>
    <w:p w14:paraId="27E69DB5" w14:textId="609ACB12" w:rsidR="002944A9" w:rsidRDefault="004104C9" w:rsidP="002944A9">
      <w:pPr>
        <w:spacing w:before="120" w:line="360" w:lineRule="auto"/>
        <w:rPr>
          <w:rFonts w:ascii="Arial" w:hAnsi="Arial" w:cs="Arial"/>
          <w:sz w:val="22"/>
          <w:szCs w:val="22"/>
          <w:lang w:val="en-US"/>
        </w:rPr>
      </w:pPr>
      <w:r>
        <w:rPr>
          <w:rFonts w:ascii="Arial" w:hAnsi="Arial" w:cs="Arial"/>
          <w:sz w:val="22"/>
          <w:szCs w:val="22"/>
          <w:lang w:val="en-US"/>
        </w:rPr>
        <w:t xml:space="preserve">13.5 </w:t>
      </w:r>
      <w:r w:rsidR="002944A9" w:rsidRPr="006C223F">
        <w:rPr>
          <w:rFonts w:ascii="Arial" w:hAnsi="Arial" w:cs="Arial"/>
          <w:sz w:val="22"/>
          <w:szCs w:val="22"/>
          <w:lang w:val="en-US"/>
        </w:rPr>
        <w:t xml:space="preserve">For the sake of clarity, in case this Agreement is terminated, all rights granted by </w:t>
      </w:r>
      <w:r w:rsidR="00CC19B9">
        <w:rPr>
          <w:rFonts w:ascii="Arial" w:hAnsi="Arial" w:cs="Arial"/>
          <w:sz w:val="22"/>
          <w:szCs w:val="22"/>
          <w:lang w:val="en-US"/>
        </w:rPr>
        <w:t>Designer</w:t>
      </w:r>
      <w:r w:rsidR="002944A9" w:rsidRPr="006C223F">
        <w:rPr>
          <w:rFonts w:ascii="Arial" w:hAnsi="Arial" w:cs="Arial"/>
          <w:sz w:val="22"/>
          <w:szCs w:val="22"/>
          <w:lang w:val="en-US"/>
        </w:rPr>
        <w:t xml:space="preserve"> to </w:t>
      </w:r>
      <w:r w:rsidR="00CC19B9">
        <w:rPr>
          <w:rFonts w:ascii="Arial" w:hAnsi="Arial" w:cs="Arial"/>
          <w:sz w:val="22"/>
          <w:szCs w:val="22"/>
          <w:lang w:val="en-US"/>
        </w:rPr>
        <w:t>Licensee</w:t>
      </w:r>
      <w:r w:rsidR="002944A9" w:rsidRPr="006C223F">
        <w:rPr>
          <w:rFonts w:ascii="Arial" w:hAnsi="Arial" w:cs="Arial"/>
          <w:sz w:val="22"/>
          <w:szCs w:val="22"/>
          <w:lang w:val="en-US"/>
        </w:rPr>
        <w:t xml:space="preserve"> under this Agreement shall be terminated and discontinued when the termination of this Agreement </w:t>
      </w:r>
      <w:proofErr w:type="gramStart"/>
      <w:r w:rsidR="002944A9" w:rsidRPr="006C223F">
        <w:rPr>
          <w:rFonts w:ascii="Arial" w:hAnsi="Arial" w:cs="Arial"/>
          <w:sz w:val="22"/>
          <w:szCs w:val="22"/>
          <w:lang w:val="en-US"/>
        </w:rPr>
        <w:t>enters into</w:t>
      </w:r>
      <w:proofErr w:type="gramEnd"/>
      <w:r w:rsidR="002944A9" w:rsidRPr="006C223F">
        <w:rPr>
          <w:rFonts w:ascii="Arial" w:hAnsi="Arial" w:cs="Arial"/>
          <w:sz w:val="22"/>
          <w:szCs w:val="22"/>
          <w:lang w:val="en-US"/>
        </w:rPr>
        <w:t xml:space="preserve"> effect. </w:t>
      </w:r>
    </w:p>
    <w:p w14:paraId="1A815A17" w14:textId="77777777" w:rsidR="003D1CE3" w:rsidRPr="006C223F" w:rsidRDefault="003D1CE3" w:rsidP="002944A9">
      <w:pPr>
        <w:spacing w:before="120" w:line="360" w:lineRule="auto"/>
        <w:rPr>
          <w:rFonts w:ascii="Arial" w:hAnsi="Arial" w:cs="Arial"/>
          <w:sz w:val="22"/>
          <w:szCs w:val="22"/>
          <w:lang w:val="en-US"/>
        </w:rPr>
      </w:pPr>
    </w:p>
    <w:p w14:paraId="553CFCE6" w14:textId="23621AD0" w:rsidR="002944A9" w:rsidRPr="003D1CE3" w:rsidRDefault="008D3888" w:rsidP="008D3888">
      <w:pPr>
        <w:pStyle w:val="Otsikko1"/>
        <w:numPr>
          <w:ilvl w:val="0"/>
          <w:numId w:val="0"/>
        </w:numPr>
        <w:ind w:left="357" w:hanging="357"/>
        <w:rPr>
          <w:rFonts w:ascii="Arial" w:hAnsi="Arial"/>
          <w:sz w:val="24"/>
          <w:szCs w:val="24"/>
        </w:rPr>
      </w:pPr>
      <w:r>
        <w:rPr>
          <w:rFonts w:ascii="Arial" w:hAnsi="Arial"/>
          <w:sz w:val="24"/>
          <w:szCs w:val="24"/>
        </w:rPr>
        <w:t>1</w:t>
      </w:r>
      <w:r w:rsidR="00133AC5">
        <w:rPr>
          <w:rFonts w:ascii="Arial" w:hAnsi="Arial"/>
          <w:sz w:val="24"/>
          <w:szCs w:val="24"/>
        </w:rPr>
        <w:t>4</w:t>
      </w:r>
      <w:r>
        <w:rPr>
          <w:rFonts w:ascii="Arial" w:hAnsi="Arial"/>
          <w:sz w:val="24"/>
          <w:szCs w:val="24"/>
        </w:rPr>
        <w:t>.</w:t>
      </w:r>
      <w:r w:rsidR="00A75459">
        <w:rPr>
          <w:rFonts w:ascii="Arial" w:hAnsi="Arial"/>
          <w:sz w:val="24"/>
          <w:szCs w:val="24"/>
        </w:rPr>
        <w:t xml:space="preserve"> </w:t>
      </w:r>
      <w:r w:rsidR="002944A9" w:rsidRPr="003D1CE3">
        <w:rPr>
          <w:rFonts w:ascii="Arial" w:hAnsi="Arial"/>
          <w:sz w:val="24"/>
          <w:szCs w:val="24"/>
        </w:rPr>
        <w:t>EXPORT CONTROL</w:t>
      </w:r>
    </w:p>
    <w:p w14:paraId="1FBEDCB9" w14:textId="2B1DE0CF" w:rsidR="002944A9" w:rsidRDefault="00133AC5" w:rsidP="002944A9">
      <w:pPr>
        <w:spacing w:before="120" w:line="360" w:lineRule="auto"/>
        <w:rPr>
          <w:rFonts w:ascii="Arial" w:hAnsi="Arial" w:cs="Arial"/>
          <w:sz w:val="22"/>
          <w:szCs w:val="22"/>
          <w:lang w:val="en-US"/>
        </w:rPr>
      </w:pPr>
      <w:r>
        <w:rPr>
          <w:rFonts w:ascii="Arial" w:hAnsi="Arial" w:cs="Arial"/>
          <w:sz w:val="22"/>
          <w:szCs w:val="22"/>
          <w:lang w:val="en-US"/>
        </w:rPr>
        <w:t xml:space="preserve">14.1 </w:t>
      </w:r>
      <w:r w:rsidR="00CC19B9">
        <w:rPr>
          <w:rFonts w:ascii="Arial" w:hAnsi="Arial" w:cs="Arial"/>
          <w:sz w:val="22"/>
          <w:szCs w:val="22"/>
          <w:lang w:val="en-US"/>
        </w:rPr>
        <w:t>Licensee</w:t>
      </w:r>
      <w:r w:rsidR="002944A9" w:rsidRPr="006C223F">
        <w:rPr>
          <w:rFonts w:ascii="Arial" w:hAnsi="Arial" w:cs="Arial"/>
          <w:sz w:val="22"/>
          <w:szCs w:val="22"/>
          <w:lang w:val="en-US"/>
        </w:rPr>
        <w:t xml:space="preserve"> agrees that it will not directly or indirectly sell, </w:t>
      </w:r>
      <w:proofErr w:type="gramStart"/>
      <w:r w:rsidR="002944A9" w:rsidRPr="006C223F">
        <w:rPr>
          <w:rFonts w:ascii="Arial" w:hAnsi="Arial" w:cs="Arial"/>
          <w:sz w:val="22"/>
          <w:szCs w:val="22"/>
          <w:lang w:val="en-US"/>
        </w:rPr>
        <w:t>deliver</w:t>
      </w:r>
      <w:proofErr w:type="gramEnd"/>
      <w:r w:rsidR="002944A9" w:rsidRPr="006C223F">
        <w:rPr>
          <w:rFonts w:ascii="Arial" w:hAnsi="Arial" w:cs="Arial"/>
          <w:sz w:val="22"/>
          <w:szCs w:val="22"/>
          <w:lang w:val="en-US"/>
        </w:rPr>
        <w:t xml:space="preserve"> or export the products incorporating the Design outside of the Territory without the prior written consent of </w:t>
      </w:r>
      <w:r w:rsidR="00CC19B9">
        <w:rPr>
          <w:rFonts w:ascii="Arial" w:hAnsi="Arial" w:cs="Arial"/>
          <w:sz w:val="22"/>
          <w:szCs w:val="22"/>
          <w:lang w:val="en-US"/>
        </w:rPr>
        <w:t>Designer</w:t>
      </w:r>
      <w:r w:rsidR="002944A9" w:rsidRPr="006C223F">
        <w:rPr>
          <w:rFonts w:ascii="Arial" w:hAnsi="Arial" w:cs="Arial"/>
          <w:sz w:val="22"/>
          <w:szCs w:val="22"/>
          <w:lang w:val="en-US"/>
        </w:rPr>
        <w:t xml:space="preserve"> and the appropriate license related thereto. In exporting and importing the products incorporating the Design among countries within the Territory or outside the Territory when permitted by </w:t>
      </w:r>
      <w:r w:rsidR="00CC19B9">
        <w:rPr>
          <w:rFonts w:ascii="Arial" w:hAnsi="Arial" w:cs="Arial"/>
          <w:sz w:val="22"/>
          <w:szCs w:val="22"/>
          <w:lang w:val="en-US"/>
        </w:rPr>
        <w:t>Designer</w:t>
      </w:r>
      <w:r w:rsidR="002944A9" w:rsidRPr="006C223F">
        <w:rPr>
          <w:rFonts w:ascii="Arial" w:hAnsi="Arial" w:cs="Arial"/>
          <w:sz w:val="22"/>
          <w:szCs w:val="22"/>
          <w:lang w:val="en-US"/>
        </w:rPr>
        <w:t xml:space="preserve">, </w:t>
      </w:r>
      <w:r w:rsidR="00CC19B9">
        <w:rPr>
          <w:rFonts w:ascii="Arial" w:hAnsi="Arial" w:cs="Arial"/>
          <w:sz w:val="22"/>
          <w:szCs w:val="22"/>
          <w:lang w:val="en-US"/>
        </w:rPr>
        <w:t>Licensee</w:t>
      </w:r>
      <w:r w:rsidR="002944A9" w:rsidRPr="006C223F">
        <w:rPr>
          <w:rFonts w:ascii="Arial" w:hAnsi="Arial" w:cs="Arial"/>
          <w:sz w:val="22"/>
          <w:szCs w:val="22"/>
          <w:lang w:val="en-US"/>
        </w:rPr>
        <w:t xml:space="preserve"> agrees to comply with all export and import laws, rules, policies, procedures, restrictions and regulations of the local legislation and authority, and not to export or import or allow the export or import of any goods in violation of any such restrictions, </w:t>
      </w:r>
      <w:proofErr w:type="gramStart"/>
      <w:r w:rsidR="002944A9" w:rsidRPr="006C223F">
        <w:rPr>
          <w:rFonts w:ascii="Arial" w:hAnsi="Arial" w:cs="Arial"/>
          <w:sz w:val="22"/>
          <w:szCs w:val="22"/>
          <w:lang w:val="en-US"/>
        </w:rPr>
        <w:t>laws</w:t>
      </w:r>
      <w:proofErr w:type="gramEnd"/>
      <w:r w:rsidR="002944A9" w:rsidRPr="006C223F">
        <w:rPr>
          <w:rFonts w:ascii="Arial" w:hAnsi="Arial" w:cs="Arial"/>
          <w:sz w:val="22"/>
          <w:szCs w:val="22"/>
          <w:lang w:val="en-US"/>
        </w:rPr>
        <w:t xml:space="preserve"> or regulations. </w:t>
      </w:r>
      <w:r w:rsidR="00CC19B9">
        <w:rPr>
          <w:rFonts w:ascii="Arial" w:hAnsi="Arial" w:cs="Arial"/>
          <w:sz w:val="22"/>
          <w:szCs w:val="22"/>
          <w:lang w:val="en-US"/>
        </w:rPr>
        <w:t>Licensee</w:t>
      </w:r>
      <w:r w:rsidR="002944A9" w:rsidRPr="006C223F">
        <w:rPr>
          <w:rFonts w:ascii="Arial" w:hAnsi="Arial" w:cs="Arial"/>
          <w:sz w:val="22"/>
          <w:szCs w:val="22"/>
          <w:lang w:val="en-US"/>
        </w:rPr>
        <w:t xml:space="preserve"> shall obtain all licenses permits and approvals required by any government, provided that in doing so </w:t>
      </w:r>
      <w:r w:rsidR="00CC19B9">
        <w:rPr>
          <w:rFonts w:ascii="Arial" w:hAnsi="Arial" w:cs="Arial"/>
          <w:sz w:val="22"/>
          <w:szCs w:val="22"/>
          <w:lang w:val="en-US"/>
        </w:rPr>
        <w:t>Licensee</w:t>
      </w:r>
      <w:r w:rsidR="002944A9" w:rsidRPr="006C223F">
        <w:rPr>
          <w:rFonts w:ascii="Arial" w:hAnsi="Arial" w:cs="Arial"/>
          <w:sz w:val="22"/>
          <w:szCs w:val="22"/>
          <w:lang w:val="en-US"/>
        </w:rPr>
        <w:t xml:space="preserve"> </w:t>
      </w:r>
      <w:proofErr w:type="gramStart"/>
      <w:r w:rsidR="002944A9" w:rsidRPr="006C223F">
        <w:rPr>
          <w:rFonts w:ascii="Arial" w:hAnsi="Arial" w:cs="Arial"/>
          <w:sz w:val="22"/>
          <w:szCs w:val="22"/>
          <w:lang w:val="en-US"/>
        </w:rPr>
        <w:t>shall at all times</w:t>
      </w:r>
      <w:proofErr w:type="gramEnd"/>
      <w:r w:rsidR="002944A9" w:rsidRPr="006C223F">
        <w:rPr>
          <w:rFonts w:ascii="Arial" w:hAnsi="Arial" w:cs="Arial"/>
          <w:sz w:val="22"/>
          <w:szCs w:val="22"/>
          <w:lang w:val="en-US"/>
        </w:rPr>
        <w:t xml:space="preserve"> fully protect the confidential information and proprietary rights of </w:t>
      </w:r>
      <w:r w:rsidR="00CC19B9">
        <w:rPr>
          <w:rFonts w:ascii="Arial" w:hAnsi="Arial" w:cs="Arial"/>
          <w:sz w:val="22"/>
          <w:szCs w:val="22"/>
          <w:lang w:val="en-US"/>
        </w:rPr>
        <w:t>Designer</w:t>
      </w:r>
      <w:r w:rsidR="002944A9" w:rsidRPr="006C223F">
        <w:rPr>
          <w:rFonts w:ascii="Arial" w:hAnsi="Arial" w:cs="Arial"/>
          <w:sz w:val="22"/>
          <w:szCs w:val="22"/>
          <w:lang w:val="en-US"/>
        </w:rPr>
        <w:t xml:space="preserve"> and its suppliers and </w:t>
      </w:r>
      <w:r w:rsidR="00CC19B9">
        <w:rPr>
          <w:rFonts w:ascii="Arial" w:hAnsi="Arial" w:cs="Arial"/>
          <w:sz w:val="22"/>
          <w:szCs w:val="22"/>
          <w:lang w:val="en-US"/>
        </w:rPr>
        <w:t>Licensee</w:t>
      </w:r>
      <w:r w:rsidR="002944A9" w:rsidRPr="006C223F">
        <w:rPr>
          <w:rFonts w:ascii="Arial" w:hAnsi="Arial" w:cs="Arial"/>
          <w:sz w:val="22"/>
          <w:szCs w:val="22"/>
          <w:lang w:val="en-US"/>
        </w:rPr>
        <w:t xml:space="preserve"> shall not bind </w:t>
      </w:r>
      <w:r w:rsidR="00CC19B9">
        <w:rPr>
          <w:rFonts w:ascii="Arial" w:hAnsi="Arial" w:cs="Arial"/>
          <w:sz w:val="22"/>
          <w:szCs w:val="22"/>
          <w:lang w:val="en-US"/>
        </w:rPr>
        <w:t>Designer</w:t>
      </w:r>
      <w:r w:rsidR="002944A9" w:rsidRPr="006C223F">
        <w:rPr>
          <w:rFonts w:ascii="Arial" w:hAnsi="Arial" w:cs="Arial"/>
          <w:sz w:val="22"/>
          <w:szCs w:val="22"/>
          <w:lang w:val="en-US"/>
        </w:rPr>
        <w:t xml:space="preserve"> or its suppliers to any action or inaction unless agreed to in writing by </w:t>
      </w:r>
      <w:r w:rsidR="00CC19B9">
        <w:rPr>
          <w:rFonts w:ascii="Arial" w:hAnsi="Arial" w:cs="Arial"/>
          <w:sz w:val="22"/>
          <w:szCs w:val="22"/>
          <w:lang w:val="en-US"/>
        </w:rPr>
        <w:t>Designer</w:t>
      </w:r>
      <w:r w:rsidR="002944A9" w:rsidRPr="006C223F">
        <w:rPr>
          <w:rFonts w:ascii="Arial" w:hAnsi="Arial" w:cs="Arial"/>
          <w:sz w:val="22"/>
          <w:szCs w:val="22"/>
          <w:lang w:val="en-US"/>
        </w:rPr>
        <w:t>.</w:t>
      </w:r>
    </w:p>
    <w:p w14:paraId="4C4A43E0" w14:textId="77777777" w:rsidR="003D1CE3" w:rsidRPr="006C223F" w:rsidRDefault="003D1CE3" w:rsidP="002944A9">
      <w:pPr>
        <w:spacing w:before="120" w:line="360" w:lineRule="auto"/>
        <w:rPr>
          <w:rFonts w:ascii="Arial" w:hAnsi="Arial" w:cs="Arial"/>
          <w:sz w:val="22"/>
          <w:szCs w:val="22"/>
          <w:lang w:val="en-US"/>
        </w:rPr>
      </w:pPr>
    </w:p>
    <w:p w14:paraId="78265E86" w14:textId="04048A4B" w:rsidR="002944A9" w:rsidRPr="003D1CE3" w:rsidRDefault="00AA739D" w:rsidP="00857A16">
      <w:pPr>
        <w:pStyle w:val="Otsikko1"/>
        <w:numPr>
          <w:ilvl w:val="0"/>
          <w:numId w:val="0"/>
        </w:numPr>
        <w:ind w:left="357" w:hanging="357"/>
        <w:rPr>
          <w:rFonts w:ascii="Arial" w:hAnsi="Arial"/>
          <w:sz w:val="24"/>
          <w:szCs w:val="24"/>
        </w:rPr>
      </w:pPr>
      <w:r>
        <w:rPr>
          <w:rFonts w:ascii="Arial" w:hAnsi="Arial"/>
          <w:sz w:val="24"/>
          <w:szCs w:val="24"/>
        </w:rPr>
        <w:t>1</w:t>
      </w:r>
      <w:r w:rsidR="00133AC5">
        <w:rPr>
          <w:rFonts w:ascii="Arial" w:hAnsi="Arial"/>
          <w:sz w:val="24"/>
          <w:szCs w:val="24"/>
        </w:rPr>
        <w:t>5</w:t>
      </w:r>
      <w:r>
        <w:rPr>
          <w:rFonts w:ascii="Arial" w:hAnsi="Arial"/>
          <w:sz w:val="24"/>
          <w:szCs w:val="24"/>
        </w:rPr>
        <w:t>.</w:t>
      </w:r>
      <w:r w:rsidR="00313E0B">
        <w:rPr>
          <w:rFonts w:ascii="Arial" w:hAnsi="Arial"/>
          <w:sz w:val="24"/>
          <w:szCs w:val="24"/>
        </w:rPr>
        <w:t xml:space="preserve"> </w:t>
      </w:r>
      <w:r w:rsidR="002944A9" w:rsidRPr="003D1CE3">
        <w:rPr>
          <w:rFonts w:ascii="Arial" w:hAnsi="Arial"/>
          <w:sz w:val="24"/>
          <w:szCs w:val="24"/>
        </w:rPr>
        <w:t>MISCELLANEOUS</w:t>
      </w:r>
    </w:p>
    <w:p w14:paraId="73053928" w14:textId="0B37CC7A" w:rsidR="002944A9" w:rsidRPr="00133AC5" w:rsidRDefault="00133AC5" w:rsidP="002944A9">
      <w:pPr>
        <w:pStyle w:val="Otsikko2"/>
        <w:spacing w:before="120" w:line="360" w:lineRule="auto"/>
        <w:ind w:left="357" w:hanging="357"/>
        <w:rPr>
          <w:rFonts w:ascii="Arial" w:hAnsi="Arial" w:cs="Arial"/>
          <w:color w:val="000000" w:themeColor="text1"/>
          <w:sz w:val="22"/>
          <w:lang w:val="en-US"/>
        </w:rPr>
      </w:pPr>
      <w:r>
        <w:rPr>
          <w:rFonts w:ascii="Arial" w:hAnsi="Arial" w:cs="Arial"/>
          <w:color w:val="000000" w:themeColor="text1"/>
          <w:sz w:val="22"/>
          <w:lang w:val="en-US"/>
        </w:rPr>
        <w:lastRenderedPageBreak/>
        <w:t xml:space="preserve">15.1 </w:t>
      </w:r>
      <w:r w:rsidR="002944A9" w:rsidRPr="00133AC5">
        <w:rPr>
          <w:rFonts w:ascii="Arial" w:hAnsi="Arial" w:cs="Arial"/>
          <w:color w:val="000000" w:themeColor="text1"/>
          <w:sz w:val="22"/>
          <w:lang w:val="en-US"/>
        </w:rPr>
        <w:t>Assignment and modifications</w:t>
      </w:r>
    </w:p>
    <w:p w14:paraId="2A6EA4C0" w14:textId="31927AFC" w:rsidR="002944A9" w:rsidRPr="006C223F" w:rsidRDefault="002944A9" w:rsidP="002944A9">
      <w:pPr>
        <w:spacing w:before="120" w:line="360" w:lineRule="auto"/>
        <w:rPr>
          <w:rFonts w:ascii="Arial" w:hAnsi="Arial" w:cs="Arial"/>
          <w:sz w:val="22"/>
          <w:szCs w:val="22"/>
          <w:lang w:val="en-US"/>
        </w:rPr>
      </w:pPr>
      <w:r w:rsidRPr="006C223F">
        <w:rPr>
          <w:rFonts w:ascii="Arial" w:hAnsi="Arial" w:cs="Arial"/>
          <w:sz w:val="22"/>
          <w:szCs w:val="22"/>
          <w:lang w:val="en-US"/>
        </w:rPr>
        <w:t xml:space="preserve">Neither Party may, without the written consent of the other Party, assign this Agreement or otherwise transfer its rights or obligations under this Agreement, </w:t>
      </w:r>
      <w:proofErr w:type="gramStart"/>
      <w:r w:rsidRPr="006C223F">
        <w:rPr>
          <w:rFonts w:ascii="Arial" w:hAnsi="Arial" w:cs="Arial"/>
          <w:sz w:val="22"/>
          <w:szCs w:val="22"/>
          <w:lang w:val="en-US"/>
        </w:rPr>
        <w:t>provided that</w:t>
      </w:r>
      <w:proofErr w:type="gramEnd"/>
      <w:r w:rsidRPr="006C223F">
        <w:rPr>
          <w:rFonts w:ascii="Arial" w:hAnsi="Arial" w:cs="Arial"/>
          <w:sz w:val="22"/>
          <w:szCs w:val="22"/>
          <w:lang w:val="en-US"/>
        </w:rPr>
        <w:t xml:space="preserve"> </w:t>
      </w:r>
      <w:r w:rsidR="00CC19B9">
        <w:rPr>
          <w:rFonts w:ascii="Arial" w:hAnsi="Arial" w:cs="Arial"/>
          <w:sz w:val="22"/>
          <w:szCs w:val="22"/>
          <w:lang w:val="en-US"/>
        </w:rPr>
        <w:t>Designer</w:t>
      </w:r>
      <w:r w:rsidRPr="006C223F">
        <w:rPr>
          <w:rFonts w:ascii="Arial" w:hAnsi="Arial" w:cs="Arial"/>
          <w:sz w:val="22"/>
          <w:szCs w:val="22"/>
          <w:lang w:val="en-US"/>
        </w:rPr>
        <w:t xml:space="preserve"> may assign or transfer its rights and obligations under this Agreement to its affiliates, including any successor of its business without the consent of </w:t>
      </w:r>
      <w:r w:rsidR="00CC19B9">
        <w:rPr>
          <w:rFonts w:ascii="Arial" w:hAnsi="Arial" w:cs="Arial"/>
          <w:sz w:val="22"/>
          <w:szCs w:val="22"/>
          <w:lang w:val="en-US"/>
        </w:rPr>
        <w:t>Licensee</w:t>
      </w:r>
      <w:r w:rsidRPr="006C223F">
        <w:rPr>
          <w:rFonts w:ascii="Arial" w:hAnsi="Arial" w:cs="Arial"/>
          <w:sz w:val="22"/>
          <w:szCs w:val="22"/>
          <w:lang w:val="en-US"/>
        </w:rPr>
        <w:t xml:space="preserve">. </w:t>
      </w:r>
    </w:p>
    <w:p w14:paraId="71B31EE8" w14:textId="77777777" w:rsidR="002944A9" w:rsidRPr="006C223F" w:rsidRDefault="002944A9" w:rsidP="002944A9">
      <w:pPr>
        <w:spacing w:before="120" w:line="360" w:lineRule="auto"/>
        <w:rPr>
          <w:rFonts w:ascii="Arial" w:hAnsi="Arial" w:cs="Arial"/>
          <w:sz w:val="22"/>
          <w:szCs w:val="22"/>
          <w:lang w:val="en-US"/>
        </w:rPr>
      </w:pPr>
      <w:r w:rsidRPr="006C223F">
        <w:rPr>
          <w:rFonts w:ascii="Arial" w:hAnsi="Arial" w:cs="Arial"/>
          <w:sz w:val="22"/>
          <w:szCs w:val="22"/>
          <w:lang w:val="en-US"/>
        </w:rPr>
        <w:t xml:space="preserve">All amendments, modifications, </w:t>
      </w:r>
      <w:proofErr w:type="gramStart"/>
      <w:r w:rsidRPr="006C223F">
        <w:rPr>
          <w:rFonts w:ascii="Arial" w:hAnsi="Arial" w:cs="Arial"/>
          <w:sz w:val="22"/>
          <w:szCs w:val="22"/>
          <w:lang w:val="en-US"/>
        </w:rPr>
        <w:t>additions</w:t>
      </w:r>
      <w:proofErr w:type="gramEnd"/>
      <w:r w:rsidRPr="006C223F">
        <w:rPr>
          <w:rFonts w:ascii="Arial" w:hAnsi="Arial" w:cs="Arial"/>
          <w:sz w:val="22"/>
          <w:szCs w:val="22"/>
          <w:lang w:val="en-US"/>
        </w:rPr>
        <w:t xml:space="preserve"> and additional provisions to this Agreement must be made in writing and signed by the duly authorized representatives of both Parties.</w:t>
      </w:r>
    </w:p>
    <w:p w14:paraId="7FB59D38" w14:textId="3A039AA9" w:rsidR="002944A9" w:rsidRPr="00133AC5" w:rsidRDefault="00133AC5" w:rsidP="002944A9">
      <w:pPr>
        <w:pStyle w:val="Otsikko2"/>
        <w:spacing w:before="120" w:line="360" w:lineRule="auto"/>
        <w:ind w:left="357" w:hanging="357"/>
        <w:rPr>
          <w:rFonts w:ascii="Arial" w:hAnsi="Arial" w:cs="Arial"/>
          <w:color w:val="000000" w:themeColor="text1"/>
          <w:sz w:val="22"/>
          <w:szCs w:val="22"/>
          <w:lang w:val="en-US"/>
        </w:rPr>
      </w:pPr>
      <w:r>
        <w:rPr>
          <w:rFonts w:ascii="Arial" w:hAnsi="Arial" w:cs="Arial"/>
          <w:color w:val="000000" w:themeColor="text1"/>
          <w:sz w:val="22"/>
          <w:szCs w:val="22"/>
          <w:lang w:val="en-US"/>
        </w:rPr>
        <w:t xml:space="preserve">15.2 </w:t>
      </w:r>
      <w:r w:rsidR="002944A9" w:rsidRPr="00133AC5">
        <w:rPr>
          <w:rFonts w:ascii="Arial" w:hAnsi="Arial" w:cs="Arial"/>
          <w:color w:val="000000" w:themeColor="text1"/>
          <w:sz w:val="22"/>
          <w:szCs w:val="22"/>
          <w:lang w:val="en-US"/>
        </w:rPr>
        <w:t>Notices</w:t>
      </w:r>
    </w:p>
    <w:p w14:paraId="755D5FC2" w14:textId="58948A8F" w:rsidR="002944A9" w:rsidRPr="006C223F" w:rsidRDefault="002944A9" w:rsidP="002944A9">
      <w:pPr>
        <w:spacing w:before="120" w:line="360" w:lineRule="auto"/>
        <w:rPr>
          <w:rFonts w:ascii="Arial" w:hAnsi="Arial" w:cs="Arial"/>
          <w:sz w:val="22"/>
          <w:szCs w:val="22"/>
          <w:lang w:val="en-US"/>
        </w:rPr>
      </w:pPr>
      <w:r w:rsidRPr="006C223F">
        <w:rPr>
          <w:rFonts w:ascii="Arial" w:hAnsi="Arial" w:cs="Arial"/>
          <w:sz w:val="22"/>
          <w:szCs w:val="22"/>
          <w:lang w:val="en-US"/>
        </w:rPr>
        <w:t xml:space="preserve">All notices, requests, consents, approvals, agreements, authorizations, acknowledgements, </w:t>
      </w:r>
      <w:proofErr w:type="gramStart"/>
      <w:r w:rsidRPr="006C223F">
        <w:rPr>
          <w:rFonts w:ascii="Arial" w:hAnsi="Arial" w:cs="Arial"/>
          <w:sz w:val="22"/>
          <w:szCs w:val="22"/>
          <w:lang w:val="en-US"/>
        </w:rPr>
        <w:t>waivers</w:t>
      </w:r>
      <w:proofErr w:type="gramEnd"/>
      <w:r w:rsidRPr="006C223F">
        <w:rPr>
          <w:rFonts w:ascii="Arial" w:hAnsi="Arial" w:cs="Arial"/>
          <w:sz w:val="22"/>
          <w:szCs w:val="22"/>
          <w:lang w:val="en-US"/>
        </w:rPr>
        <w:t xml:space="preserve"> and other communications required under this Agreement shall be in writing and will be deemed given when delivered to the physical or electronic address specified </w:t>
      </w:r>
      <w:r w:rsidR="00133AC5">
        <w:rPr>
          <w:rFonts w:ascii="Arial" w:hAnsi="Arial" w:cs="Arial"/>
          <w:sz w:val="22"/>
          <w:szCs w:val="22"/>
          <w:lang w:val="en-US"/>
        </w:rPr>
        <w:t>in the beginning of this Agreement.</w:t>
      </w:r>
    </w:p>
    <w:p w14:paraId="2AEAAFDC" w14:textId="23EDEB60" w:rsidR="002944A9" w:rsidRPr="00133AC5" w:rsidRDefault="00133AC5" w:rsidP="002944A9">
      <w:pPr>
        <w:pStyle w:val="Otsikko2"/>
        <w:spacing w:before="120" w:line="360" w:lineRule="auto"/>
        <w:ind w:left="357" w:hanging="357"/>
        <w:rPr>
          <w:rFonts w:ascii="Arial" w:hAnsi="Arial" w:cs="Arial"/>
          <w:color w:val="000000" w:themeColor="text1"/>
          <w:sz w:val="22"/>
          <w:szCs w:val="22"/>
          <w:lang w:val="en-US"/>
        </w:rPr>
      </w:pPr>
      <w:r>
        <w:rPr>
          <w:rFonts w:ascii="Arial" w:hAnsi="Arial" w:cs="Arial"/>
          <w:color w:val="000000" w:themeColor="text1"/>
          <w:sz w:val="22"/>
          <w:szCs w:val="22"/>
          <w:lang w:val="en-US"/>
        </w:rPr>
        <w:t xml:space="preserve">15.3 </w:t>
      </w:r>
      <w:r w:rsidR="002944A9" w:rsidRPr="00133AC5">
        <w:rPr>
          <w:rFonts w:ascii="Arial" w:hAnsi="Arial" w:cs="Arial"/>
          <w:color w:val="000000" w:themeColor="text1"/>
          <w:sz w:val="22"/>
          <w:szCs w:val="22"/>
          <w:lang w:val="en-US"/>
        </w:rPr>
        <w:t>Relationship of the parties</w:t>
      </w:r>
    </w:p>
    <w:p w14:paraId="086963CA" w14:textId="77777777" w:rsidR="002944A9" w:rsidRPr="006C223F" w:rsidRDefault="002944A9" w:rsidP="002944A9">
      <w:pPr>
        <w:spacing w:before="120" w:line="360" w:lineRule="auto"/>
        <w:rPr>
          <w:rFonts w:ascii="Arial" w:hAnsi="Arial" w:cs="Arial"/>
          <w:sz w:val="22"/>
          <w:szCs w:val="22"/>
          <w:lang w:val="en-US"/>
        </w:rPr>
      </w:pPr>
      <w:r w:rsidRPr="006C223F">
        <w:rPr>
          <w:rFonts w:ascii="Arial" w:hAnsi="Arial" w:cs="Arial"/>
          <w:sz w:val="22"/>
          <w:szCs w:val="22"/>
          <w:lang w:val="en-US"/>
        </w:rPr>
        <w:t xml:space="preserve">Both Parties to this Agreement are independent contractors and nothing in this Agreement shall be construed to make the Parties partners, joint venture, principals, </w:t>
      </w:r>
      <w:proofErr w:type="gramStart"/>
      <w:r w:rsidRPr="006C223F">
        <w:rPr>
          <w:rFonts w:ascii="Arial" w:hAnsi="Arial" w:cs="Arial"/>
          <w:sz w:val="22"/>
          <w:szCs w:val="22"/>
          <w:lang w:val="en-US"/>
        </w:rPr>
        <w:t>agents</w:t>
      </w:r>
      <w:proofErr w:type="gramEnd"/>
      <w:r w:rsidRPr="006C223F">
        <w:rPr>
          <w:rFonts w:ascii="Arial" w:hAnsi="Arial" w:cs="Arial"/>
          <w:sz w:val="22"/>
          <w:szCs w:val="22"/>
          <w:lang w:val="en-US"/>
        </w:rPr>
        <w:t xml:space="preserve"> or employees of each other. </w:t>
      </w:r>
    </w:p>
    <w:p w14:paraId="4E260031" w14:textId="09FFBAC6" w:rsidR="002944A9" w:rsidRPr="00133AC5" w:rsidRDefault="00133AC5" w:rsidP="002944A9">
      <w:pPr>
        <w:pStyle w:val="Otsikko2"/>
        <w:spacing w:before="120" w:line="360" w:lineRule="auto"/>
        <w:ind w:left="357" w:hanging="357"/>
        <w:rPr>
          <w:rFonts w:ascii="Arial" w:hAnsi="Arial" w:cs="Arial"/>
          <w:color w:val="000000" w:themeColor="text1"/>
          <w:sz w:val="22"/>
          <w:szCs w:val="22"/>
          <w:lang w:val="en-US"/>
        </w:rPr>
      </w:pPr>
      <w:r>
        <w:rPr>
          <w:rFonts w:ascii="Arial" w:hAnsi="Arial" w:cs="Arial"/>
          <w:color w:val="000000" w:themeColor="text1"/>
          <w:sz w:val="22"/>
          <w:szCs w:val="22"/>
          <w:lang w:val="en-US"/>
        </w:rPr>
        <w:t xml:space="preserve">15.4 </w:t>
      </w:r>
      <w:r w:rsidR="002944A9" w:rsidRPr="00133AC5">
        <w:rPr>
          <w:rFonts w:ascii="Arial" w:hAnsi="Arial" w:cs="Arial"/>
          <w:color w:val="000000" w:themeColor="text1"/>
          <w:sz w:val="22"/>
          <w:szCs w:val="22"/>
          <w:lang w:val="en-US"/>
        </w:rPr>
        <w:t>Severability</w:t>
      </w:r>
    </w:p>
    <w:p w14:paraId="22E24067" w14:textId="77777777" w:rsidR="002944A9" w:rsidRPr="006C223F" w:rsidRDefault="002944A9" w:rsidP="002944A9">
      <w:pPr>
        <w:spacing w:before="120" w:line="360" w:lineRule="auto"/>
        <w:rPr>
          <w:rFonts w:ascii="Arial" w:hAnsi="Arial" w:cs="Arial"/>
          <w:sz w:val="22"/>
          <w:szCs w:val="22"/>
          <w:lang w:val="en-US"/>
        </w:rPr>
      </w:pPr>
      <w:r w:rsidRPr="006C223F">
        <w:rPr>
          <w:rFonts w:ascii="Arial" w:hAnsi="Arial" w:cs="Arial"/>
          <w:sz w:val="22"/>
          <w:szCs w:val="22"/>
          <w:lang w:val="en-US"/>
        </w:rPr>
        <w:t>If any provision of this Agreement, other than a term or provision relating to any payment obligation, is held by a court of competent jurisdiction to be contrary to law, the remaining provision of this Agreement or the application of such provisions to persons or circumstances other than those as to which it is invalid or unenforceable shall not be affected thereby, and each such provision of this Agreement shall be valid and enforceable to the extent granted by law.</w:t>
      </w:r>
    </w:p>
    <w:p w14:paraId="5CCD78C5" w14:textId="5659A60C" w:rsidR="002944A9" w:rsidRPr="00133AC5" w:rsidRDefault="00133AC5" w:rsidP="002944A9">
      <w:pPr>
        <w:pStyle w:val="Otsikko2"/>
        <w:spacing w:before="120" w:line="360" w:lineRule="auto"/>
        <w:ind w:left="357" w:hanging="357"/>
        <w:rPr>
          <w:rFonts w:ascii="Arial" w:hAnsi="Arial" w:cs="Arial"/>
          <w:color w:val="000000" w:themeColor="text1"/>
          <w:sz w:val="22"/>
          <w:szCs w:val="22"/>
          <w:lang w:val="en-US"/>
        </w:rPr>
      </w:pPr>
      <w:r>
        <w:rPr>
          <w:rFonts w:ascii="Arial" w:hAnsi="Arial" w:cs="Arial"/>
          <w:color w:val="000000" w:themeColor="text1"/>
          <w:sz w:val="22"/>
          <w:szCs w:val="22"/>
          <w:lang w:val="en-US"/>
        </w:rPr>
        <w:t xml:space="preserve">15.5 </w:t>
      </w:r>
      <w:r w:rsidR="002944A9" w:rsidRPr="00133AC5">
        <w:rPr>
          <w:rFonts w:ascii="Arial" w:hAnsi="Arial" w:cs="Arial"/>
          <w:color w:val="000000" w:themeColor="text1"/>
          <w:sz w:val="22"/>
          <w:szCs w:val="22"/>
          <w:lang w:val="en-US"/>
        </w:rPr>
        <w:t>No Waiver</w:t>
      </w:r>
    </w:p>
    <w:p w14:paraId="519F1719" w14:textId="77777777" w:rsidR="002944A9" w:rsidRPr="006C223F" w:rsidRDefault="002944A9" w:rsidP="002944A9">
      <w:pPr>
        <w:spacing w:before="120" w:line="360" w:lineRule="auto"/>
        <w:rPr>
          <w:rFonts w:ascii="Arial" w:hAnsi="Arial" w:cs="Arial"/>
          <w:sz w:val="22"/>
          <w:szCs w:val="22"/>
          <w:lang w:val="en-US"/>
        </w:rPr>
      </w:pPr>
      <w:r w:rsidRPr="006C223F">
        <w:rPr>
          <w:rFonts w:ascii="Arial" w:hAnsi="Arial" w:cs="Arial"/>
          <w:sz w:val="22"/>
          <w:szCs w:val="22"/>
          <w:lang w:val="en-US"/>
        </w:rPr>
        <w:t xml:space="preserve">No waiver, alteration, variation or addition to this Agreement shall be effective unless </w:t>
      </w:r>
      <w:proofErr w:type="gramStart"/>
      <w:r w:rsidRPr="006C223F">
        <w:rPr>
          <w:rFonts w:ascii="Arial" w:hAnsi="Arial" w:cs="Arial"/>
          <w:sz w:val="22"/>
          <w:szCs w:val="22"/>
          <w:lang w:val="en-US"/>
        </w:rPr>
        <w:t>made  in</w:t>
      </w:r>
      <w:proofErr w:type="gramEnd"/>
      <w:r w:rsidRPr="006C223F">
        <w:rPr>
          <w:rFonts w:ascii="Arial" w:hAnsi="Arial" w:cs="Arial"/>
          <w:sz w:val="22"/>
          <w:szCs w:val="22"/>
          <w:lang w:val="en-US"/>
        </w:rPr>
        <w:t xml:space="preserve"> writing by the authorized representatives of both Parties.</w:t>
      </w:r>
    </w:p>
    <w:p w14:paraId="5F460BBF" w14:textId="44DF7F22" w:rsidR="002944A9" w:rsidRPr="006C223F" w:rsidRDefault="00133AC5" w:rsidP="002944A9">
      <w:pPr>
        <w:pStyle w:val="Otsikko2"/>
        <w:spacing w:before="120" w:line="360" w:lineRule="auto"/>
        <w:ind w:left="357" w:hanging="357"/>
        <w:rPr>
          <w:rFonts w:ascii="Arial" w:hAnsi="Arial" w:cs="Arial"/>
          <w:sz w:val="22"/>
          <w:szCs w:val="22"/>
          <w:lang w:val="en-US"/>
        </w:rPr>
      </w:pPr>
      <w:r>
        <w:rPr>
          <w:rFonts w:ascii="Arial" w:hAnsi="Arial" w:cs="Arial"/>
          <w:color w:val="000000" w:themeColor="text1"/>
          <w:sz w:val="22"/>
          <w:szCs w:val="22"/>
          <w:lang w:val="en-US"/>
        </w:rPr>
        <w:t xml:space="preserve">15.6 </w:t>
      </w:r>
      <w:r w:rsidR="002944A9" w:rsidRPr="00133AC5">
        <w:rPr>
          <w:rFonts w:ascii="Arial" w:hAnsi="Arial" w:cs="Arial"/>
          <w:color w:val="000000" w:themeColor="text1"/>
          <w:sz w:val="22"/>
          <w:szCs w:val="22"/>
          <w:lang w:val="en-US"/>
        </w:rPr>
        <w:t>Force majeure</w:t>
      </w:r>
    </w:p>
    <w:p w14:paraId="1D3D8D48" w14:textId="77777777" w:rsidR="002944A9" w:rsidRPr="006C223F" w:rsidRDefault="002944A9" w:rsidP="002944A9">
      <w:pPr>
        <w:spacing w:before="120" w:line="360" w:lineRule="auto"/>
        <w:rPr>
          <w:rFonts w:ascii="Arial" w:hAnsi="Arial" w:cs="Arial"/>
          <w:sz w:val="22"/>
          <w:szCs w:val="22"/>
          <w:lang w:val="en-US"/>
        </w:rPr>
      </w:pPr>
      <w:r w:rsidRPr="006C223F">
        <w:rPr>
          <w:rFonts w:ascii="Arial" w:hAnsi="Arial" w:cs="Arial"/>
          <w:sz w:val="22"/>
          <w:szCs w:val="22"/>
          <w:lang w:val="en-US"/>
        </w:rPr>
        <w:t>Neither Party shall be liable for delays or failure to meet its obligations pursuant to this Agreement due to causes beyond the Party’s reasonable control, to the extent that such causes affect the Party, provided the non-performing Party promptly notifies the other Party of the non-performance and takes all reasonable steps to recommence performance promptly.</w:t>
      </w:r>
    </w:p>
    <w:p w14:paraId="5D61D666" w14:textId="5B309B46" w:rsidR="002944A9" w:rsidRPr="00133AC5" w:rsidRDefault="00133AC5" w:rsidP="002944A9">
      <w:pPr>
        <w:pStyle w:val="Otsikko2"/>
        <w:spacing w:before="120" w:line="360" w:lineRule="auto"/>
        <w:ind w:left="357" w:hanging="357"/>
        <w:rPr>
          <w:rFonts w:ascii="Arial" w:hAnsi="Arial" w:cs="Arial"/>
          <w:color w:val="000000" w:themeColor="text1"/>
          <w:sz w:val="22"/>
          <w:szCs w:val="22"/>
          <w:lang w:val="en-US"/>
        </w:rPr>
      </w:pPr>
      <w:r>
        <w:rPr>
          <w:rFonts w:ascii="Arial" w:hAnsi="Arial" w:cs="Arial"/>
          <w:color w:val="000000" w:themeColor="text1"/>
          <w:sz w:val="22"/>
          <w:szCs w:val="22"/>
          <w:lang w:val="en-US"/>
        </w:rPr>
        <w:t xml:space="preserve">15.7 </w:t>
      </w:r>
      <w:r w:rsidR="002944A9" w:rsidRPr="00133AC5">
        <w:rPr>
          <w:rFonts w:ascii="Arial" w:hAnsi="Arial" w:cs="Arial"/>
          <w:color w:val="000000" w:themeColor="text1"/>
          <w:sz w:val="22"/>
          <w:szCs w:val="22"/>
          <w:lang w:val="en-US"/>
        </w:rPr>
        <w:t>Governing law</w:t>
      </w:r>
    </w:p>
    <w:p w14:paraId="0D6AFFB1" w14:textId="77777777" w:rsidR="002944A9" w:rsidRPr="006C223F" w:rsidRDefault="002944A9" w:rsidP="002944A9">
      <w:pPr>
        <w:spacing w:before="120" w:line="360" w:lineRule="auto"/>
        <w:rPr>
          <w:rFonts w:ascii="Arial" w:hAnsi="Arial" w:cs="Arial"/>
          <w:sz w:val="22"/>
          <w:szCs w:val="22"/>
          <w:lang w:val="en-US"/>
        </w:rPr>
      </w:pPr>
      <w:r w:rsidRPr="006C223F">
        <w:rPr>
          <w:rFonts w:ascii="Arial" w:hAnsi="Arial" w:cs="Arial"/>
          <w:sz w:val="22"/>
          <w:szCs w:val="22"/>
          <w:lang w:val="en-US"/>
        </w:rPr>
        <w:t xml:space="preserve">This Agreement shall be governed by and construed in accordance with the laws of Finland excluding its choice of law provisions. </w:t>
      </w:r>
    </w:p>
    <w:p w14:paraId="5CDFEDB5" w14:textId="660F3AB4" w:rsidR="002944A9" w:rsidRPr="00133AC5" w:rsidRDefault="00133AC5" w:rsidP="002944A9">
      <w:pPr>
        <w:pStyle w:val="Otsikko2"/>
        <w:spacing w:before="120" w:line="360" w:lineRule="auto"/>
        <w:ind w:left="357" w:hanging="357"/>
        <w:rPr>
          <w:rFonts w:ascii="Arial" w:hAnsi="Arial" w:cs="Arial"/>
          <w:color w:val="000000" w:themeColor="text1"/>
          <w:sz w:val="22"/>
          <w:szCs w:val="22"/>
          <w:lang w:val="en-US"/>
        </w:rPr>
      </w:pPr>
      <w:r>
        <w:rPr>
          <w:rFonts w:ascii="Arial" w:hAnsi="Arial" w:cs="Arial"/>
          <w:color w:val="000000" w:themeColor="text1"/>
          <w:sz w:val="22"/>
          <w:szCs w:val="22"/>
          <w:lang w:val="en-US"/>
        </w:rPr>
        <w:lastRenderedPageBreak/>
        <w:t xml:space="preserve">15.8 </w:t>
      </w:r>
      <w:r w:rsidR="002944A9" w:rsidRPr="00133AC5">
        <w:rPr>
          <w:rFonts w:ascii="Arial" w:hAnsi="Arial" w:cs="Arial"/>
          <w:color w:val="000000" w:themeColor="text1"/>
          <w:sz w:val="22"/>
          <w:szCs w:val="22"/>
          <w:lang w:val="en-US"/>
        </w:rPr>
        <w:t>Dispute resolution</w:t>
      </w:r>
    </w:p>
    <w:p w14:paraId="15AF32BD" w14:textId="1567C012" w:rsidR="002944A9" w:rsidRPr="006C223F" w:rsidRDefault="002944A9" w:rsidP="002944A9">
      <w:pPr>
        <w:spacing w:before="120" w:line="360" w:lineRule="auto"/>
        <w:rPr>
          <w:rFonts w:ascii="Arial" w:hAnsi="Arial" w:cs="Arial"/>
          <w:sz w:val="22"/>
          <w:szCs w:val="22"/>
          <w:lang w:val="en-US"/>
        </w:rPr>
      </w:pPr>
      <w:r w:rsidRPr="006C223F">
        <w:rPr>
          <w:rFonts w:ascii="Arial" w:hAnsi="Arial" w:cs="Arial"/>
          <w:sz w:val="22"/>
          <w:szCs w:val="22"/>
          <w:lang w:val="en-US"/>
        </w:rPr>
        <w:t xml:space="preserve">Disputes between </w:t>
      </w:r>
      <w:r w:rsidR="00CC19B9">
        <w:rPr>
          <w:rFonts w:ascii="Arial" w:hAnsi="Arial" w:cs="Arial"/>
          <w:sz w:val="22"/>
          <w:szCs w:val="22"/>
          <w:lang w:val="en-US"/>
        </w:rPr>
        <w:t>Designer</w:t>
      </w:r>
      <w:r w:rsidRPr="006C223F">
        <w:rPr>
          <w:rFonts w:ascii="Arial" w:hAnsi="Arial" w:cs="Arial"/>
          <w:sz w:val="22"/>
          <w:szCs w:val="22"/>
          <w:lang w:val="en-US"/>
        </w:rPr>
        <w:t xml:space="preserve"> and </w:t>
      </w:r>
      <w:r w:rsidR="00CC19B9">
        <w:rPr>
          <w:rFonts w:ascii="Arial" w:hAnsi="Arial" w:cs="Arial"/>
          <w:sz w:val="22"/>
          <w:szCs w:val="22"/>
          <w:lang w:val="en-US"/>
        </w:rPr>
        <w:t>Licensee</w:t>
      </w:r>
      <w:r w:rsidRPr="006C223F">
        <w:rPr>
          <w:rFonts w:ascii="Arial" w:hAnsi="Arial" w:cs="Arial"/>
          <w:sz w:val="22"/>
          <w:szCs w:val="22"/>
          <w:lang w:val="en-US"/>
        </w:rPr>
        <w:t xml:space="preserve"> are primarily intended to be resolved amicably by negotiation. Where no agreement is reached, any dispute, controversy or claim arising out of or in connection with this Agreement, or the breach, </w:t>
      </w:r>
      <w:proofErr w:type="gramStart"/>
      <w:r w:rsidRPr="006C223F">
        <w:rPr>
          <w:rFonts w:ascii="Arial" w:hAnsi="Arial" w:cs="Arial"/>
          <w:sz w:val="22"/>
          <w:szCs w:val="22"/>
          <w:lang w:val="en-US"/>
        </w:rPr>
        <w:t>termination</w:t>
      </w:r>
      <w:proofErr w:type="gramEnd"/>
      <w:r w:rsidRPr="006C223F">
        <w:rPr>
          <w:rFonts w:ascii="Arial" w:hAnsi="Arial" w:cs="Arial"/>
          <w:sz w:val="22"/>
          <w:szCs w:val="22"/>
          <w:lang w:val="en-US"/>
        </w:rPr>
        <w:t xml:space="preserve"> or invalidity thereof, shall be settled in the Market Court in Helsinki, Finland. </w:t>
      </w:r>
    </w:p>
    <w:p w14:paraId="7D3A4B68" w14:textId="77777777" w:rsidR="002944A9" w:rsidRPr="006C223F" w:rsidRDefault="002944A9" w:rsidP="002944A9">
      <w:pPr>
        <w:spacing w:before="120" w:line="360" w:lineRule="auto"/>
        <w:rPr>
          <w:rFonts w:ascii="Arial" w:hAnsi="Arial" w:cs="Arial"/>
          <w:sz w:val="22"/>
          <w:szCs w:val="22"/>
          <w:lang w:val="en-US"/>
        </w:rPr>
      </w:pPr>
      <w:r w:rsidRPr="006C223F">
        <w:rPr>
          <w:rFonts w:ascii="Arial" w:hAnsi="Arial" w:cs="Arial"/>
          <w:sz w:val="22"/>
          <w:szCs w:val="22"/>
          <w:lang w:val="en-US"/>
        </w:rPr>
        <w:t xml:space="preserve">| </w:t>
      </w:r>
      <w:r w:rsidRPr="006C223F">
        <w:rPr>
          <w:rFonts w:ascii="Arial" w:hAnsi="Arial" w:cs="Arial"/>
          <w:sz w:val="22"/>
          <w:szCs w:val="22"/>
          <w:highlight w:val="yellow"/>
          <w:lang w:val="en-US"/>
        </w:rPr>
        <w:t>or</w:t>
      </w:r>
      <w:r w:rsidRPr="006C223F">
        <w:rPr>
          <w:rFonts w:ascii="Arial" w:hAnsi="Arial" w:cs="Arial"/>
          <w:sz w:val="22"/>
          <w:szCs w:val="22"/>
          <w:lang w:val="en-US"/>
        </w:rPr>
        <w:t xml:space="preserve"> |</w:t>
      </w:r>
    </w:p>
    <w:p w14:paraId="406BD150" w14:textId="62DF1804" w:rsidR="002944A9" w:rsidRPr="006C223F" w:rsidRDefault="002944A9" w:rsidP="002944A9">
      <w:pPr>
        <w:spacing w:before="120" w:line="360" w:lineRule="auto"/>
        <w:rPr>
          <w:rFonts w:ascii="Arial" w:hAnsi="Arial" w:cs="Arial"/>
          <w:sz w:val="22"/>
          <w:szCs w:val="22"/>
          <w:lang w:val="en-US"/>
        </w:rPr>
      </w:pPr>
      <w:r w:rsidRPr="006C223F">
        <w:rPr>
          <w:rFonts w:ascii="Arial" w:hAnsi="Arial" w:cs="Arial"/>
          <w:sz w:val="22"/>
          <w:szCs w:val="22"/>
          <w:lang w:val="en-US"/>
        </w:rPr>
        <w:t xml:space="preserve">Disputes between </w:t>
      </w:r>
      <w:r w:rsidR="00CC19B9">
        <w:rPr>
          <w:rFonts w:ascii="Arial" w:hAnsi="Arial" w:cs="Arial"/>
          <w:sz w:val="22"/>
          <w:szCs w:val="22"/>
          <w:lang w:val="en-US"/>
        </w:rPr>
        <w:t>Designer</w:t>
      </w:r>
      <w:r w:rsidRPr="006C223F">
        <w:rPr>
          <w:rFonts w:ascii="Arial" w:hAnsi="Arial" w:cs="Arial"/>
          <w:sz w:val="22"/>
          <w:szCs w:val="22"/>
          <w:lang w:val="en-US"/>
        </w:rPr>
        <w:t xml:space="preserve"> and </w:t>
      </w:r>
      <w:r w:rsidR="00CC19B9">
        <w:rPr>
          <w:rFonts w:ascii="Arial" w:hAnsi="Arial" w:cs="Arial"/>
          <w:sz w:val="22"/>
          <w:szCs w:val="22"/>
          <w:lang w:val="en-US"/>
        </w:rPr>
        <w:t>Licensee</w:t>
      </w:r>
      <w:r w:rsidRPr="006C223F">
        <w:rPr>
          <w:rFonts w:ascii="Arial" w:hAnsi="Arial" w:cs="Arial"/>
          <w:sz w:val="22"/>
          <w:szCs w:val="22"/>
          <w:lang w:val="en-US"/>
        </w:rPr>
        <w:t xml:space="preserve"> are primarily intended to be resolved amicably by negotiation. Where no agreement is reached, any dispute, controversy or claim arising out of or in connection with this Agreement, or the breach, </w:t>
      </w:r>
      <w:proofErr w:type="gramStart"/>
      <w:r w:rsidRPr="006C223F">
        <w:rPr>
          <w:rFonts w:ascii="Arial" w:hAnsi="Arial" w:cs="Arial"/>
          <w:sz w:val="22"/>
          <w:szCs w:val="22"/>
          <w:lang w:val="en-US"/>
        </w:rPr>
        <w:t>termination</w:t>
      </w:r>
      <w:proofErr w:type="gramEnd"/>
      <w:r w:rsidRPr="006C223F">
        <w:rPr>
          <w:rFonts w:ascii="Arial" w:hAnsi="Arial" w:cs="Arial"/>
          <w:sz w:val="22"/>
          <w:szCs w:val="22"/>
          <w:lang w:val="en-US"/>
        </w:rPr>
        <w:t xml:space="preserve"> or invalidity thereof, shall be finally</w:t>
      </w:r>
      <w:r w:rsidRPr="002944A9">
        <w:rPr>
          <w:rFonts w:ascii="Arial" w:hAnsi="Arial" w:cs="Arial"/>
          <w:lang w:val="en-US"/>
        </w:rPr>
        <w:t xml:space="preserve"> </w:t>
      </w:r>
      <w:r w:rsidRPr="006C223F">
        <w:rPr>
          <w:rFonts w:ascii="Arial" w:hAnsi="Arial" w:cs="Arial"/>
          <w:sz w:val="22"/>
          <w:szCs w:val="22"/>
          <w:lang w:val="en-US"/>
        </w:rPr>
        <w:t>settled by</w:t>
      </w:r>
      <w:r w:rsidRPr="002944A9">
        <w:rPr>
          <w:rFonts w:ascii="Arial" w:hAnsi="Arial" w:cs="Arial"/>
          <w:lang w:val="en-US"/>
        </w:rPr>
        <w:t xml:space="preserve"> </w:t>
      </w:r>
      <w:r w:rsidRPr="006C223F">
        <w:rPr>
          <w:rFonts w:ascii="Arial" w:hAnsi="Arial" w:cs="Arial"/>
          <w:sz w:val="22"/>
          <w:szCs w:val="22"/>
          <w:lang w:val="en-US"/>
        </w:rPr>
        <w:t>arbitration in accordance with the Arbitration Rules of the Finland Arbitrations Institute, in Helsinki in English language.</w:t>
      </w:r>
    </w:p>
    <w:p w14:paraId="0349BFB6" w14:textId="2EBD4D96" w:rsidR="002944A9" w:rsidRDefault="002944A9" w:rsidP="002944A9">
      <w:pPr>
        <w:spacing w:before="120" w:line="360" w:lineRule="auto"/>
        <w:rPr>
          <w:rFonts w:ascii="Arial" w:hAnsi="Arial" w:cs="Arial"/>
          <w:sz w:val="22"/>
          <w:szCs w:val="22"/>
          <w:lang w:val="en-US"/>
        </w:rPr>
      </w:pPr>
      <w:r w:rsidRPr="006C223F">
        <w:rPr>
          <w:rFonts w:ascii="Arial" w:hAnsi="Arial" w:cs="Arial"/>
          <w:sz w:val="22"/>
          <w:szCs w:val="22"/>
          <w:lang w:val="en-US"/>
        </w:rPr>
        <w:t xml:space="preserve">Without prejudice to the foregoing in relation to </w:t>
      </w:r>
      <w:r w:rsidR="00CC19B9">
        <w:rPr>
          <w:rFonts w:ascii="Arial" w:hAnsi="Arial" w:cs="Arial"/>
          <w:sz w:val="22"/>
          <w:szCs w:val="22"/>
          <w:lang w:val="en-US"/>
        </w:rPr>
        <w:t>Licensee</w:t>
      </w:r>
      <w:r w:rsidRPr="006C223F">
        <w:rPr>
          <w:rFonts w:ascii="Arial" w:hAnsi="Arial" w:cs="Arial"/>
          <w:sz w:val="22"/>
          <w:szCs w:val="22"/>
          <w:lang w:val="en-US"/>
        </w:rPr>
        <w:t xml:space="preserve">, nothing in this section shall prevent or restrict </w:t>
      </w:r>
      <w:r w:rsidR="00CC19B9">
        <w:rPr>
          <w:rFonts w:ascii="Arial" w:hAnsi="Arial" w:cs="Arial"/>
          <w:sz w:val="22"/>
          <w:szCs w:val="22"/>
          <w:lang w:val="en-US"/>
        </w:rPr>
        <w:t>Designer</w:t>
      </w:r>
      <w:r w:rsidRPr="006C223F">
        <w:rPr>
          <w:rFonts w:ascii="Arial" w:hAnsi="Arial" w:cs="Arial"/>
          <w:sz w:val="22"/>
          <w:szCs w:val="22"/>
          <w:lang w:val="en-US"/>
        </w:rPr>
        <w:t xml:space="preserve"> from electing to bring proceedings in relation to design rights or other intellectual property right infringement or from applying for injunctive relief in any court outside Finland.</w:t>
      </w:r>
    </w:p>
    <w:p w14:paraId="16F27A23" w14:textId="77777777" w:rsidR="003D1CE3" w:rsidRPr="006C223F" w:rsidRDefault="003D1CE3" w:rsidP="002944A9">
      <w:pPr>
        <w:spacing w:before="120" w:line="360" w:lineRule="auto"/>
        <w:rPr>
          <w:rFonts w:ascii="Arial" w:hAnsi="Arial" w:cs="Arial"/>
          <w:sz w:val="22"/>
          <w:szCs w:val="22"/>
          <w:lang w:val="en-US"/>
        </w:rPr>
      </w:pPr>
    </w:p>
    <w:p w14:paraId="3F4C4DD5" w14:textId="0CE9FD74" w:rsidR="002944A9" w:rsidRPr="003D1CE3" w:rsidRDefault="00652354" w:rsidP="000912A9">
      <w:pPr>
        <w:pStyle w:val="Otsikko1"/>
        <w:numPr>
          <w:ilvl w:val="0"/>
          <w:numId w:val="0"/>
        </w:numPr>
        <w:ind w:left="357" w:hanging="357"/>
        <w:rPr>
          <w:rFonts w:ascii="Arial" w:hAnsi="Arial"/>
          <w:sz w:val="24"/>
          <w:szCs w:val="24"/>
        </w:rPr>
      </w:pPr>
      <w:r>
        <w:rPr>
          <w:rFonts w:ascii="Arial" w:hAnsi="Arial"/>
          <w:sz w:val="24"/>
          <w:szCs w:val="24"/>
        </w:rPr>
        <w:t>1</w:t>
      </w:r>
      <w:r w:rsidR="00133AC5">
        <w:rPr>
          <w:rFonts w:ascii="Arial" w:hAnsi="Arial"/>
          <w:sz w:val="24"/>
          <w:szCs w:val="24"/>
        </w:rPr>
        <w:t>6</w:t>
      </w:r>
      <w:r>
        <w:rPr>
          <w:rFonts w:ascii="Arial" w:hAnsi="Arial"/>
          <w:sz w:val="24"/>
          <w:szCs w:val="24"/>
        </w:rPr>
        <w:t>.</w:t>
      </w:r>
      <w:r w:rsidR="00272F9C">
        <w:rPr>
          <w:rFonts w:ascii="Arial" w:hAnsi="Arial"/>
          <w:sz w:val="24"/>
          <w:szCs w:val="24"/>
        </w:rPr>
        <w:t xml:space="preserve"> </w:t>
      </w:r>
      <w:r w:rsidR="002944A9" w:rsidRPr="003D1CE3">
        <w:rPr>
          <w:rFonts w:ascii="Arial" w:hAnsi="Arial"/>
          <w:sz w:val="24"/>
          <w:szCs w:val="24"/>
        </w:rPr>
        <w:t>COUNTERPARTS AND SIGNATURES</w:t>
      </w:r>
    </w:p>
    <w:p w14:paraId="6D52BE5E" w14:textId="77777777" w:rsidR="002944A9" w:rsidRPr="006C223F" w:rsidRDefault="002944A9" w:rsidP="002944A9">
      <w:pPr>
        <w:spacing w:before="120"/>
        <w:rPr>
          <w:rFonts w:ascii="Arial" w:hAnsi="Arial" w:cs="Arial"/>
          <w:sz w:val="22"/>
          <w:szCs w:val="22"/>
          <w:lang w:val="en-US"/>
        </w:rPr>
      </w:pPr>
      <w:r w:rsidRPr="006C223F">
        <w:rPr>
          <w:rFonts w:ascii="Arial" w:hAnsi="Arial" w:cs="Arial"/>
          <w:sz w:val="22"/>
          <w:szCs w:val="22"/>
          <w:lang w:val="en-US"/>
        </w:rPr>
        <w:t xml:space="preserve">This Agreement has been duly executed in two (2) original copies, one (1) for each Party.  </w:t>
      </w:r>
    </w:p>
    <w:p w14:paraId="1A5E12C3" w14:textId="77777777" w:rsidR="002944A9" w:rsidRPr="006C223F" w:rsidRDefault="002944A9" w:rsidP="002944A9">
      <w:pPr>
        <w:spacing w:before="120"/>
        <w:rPr>
          <w:rFonts w:ascii="Arial" w:hAnsi="Arial" w:cs="Arial"/>
          <w:sz w:val="22"/>
          <w:szCs w:val="22"/>
          <w:lang w:val="en-US"/>
        </w:rPr>
      </w:pPr>
    </w:p>
    <w:p w14:paraId="26028AFF" w14:textId="77777777" w:rsidR="002944A9" w:rsidRPr="006C223F" w:rsidRDefault="002944A9" w:rsidP="002944A9">
      <w:pPr>
        <w:spacing w:before="120"/>
        <w:rPr>
          <w:rFonts w:ascii="Arial" w:hAnsi="Arial" w:cs="Arial"/>
          <w:sz w:val="22"/>
          <w:szCs w:val="22"/>
          <w:lang w:val="en-US"/>
        </w:rPr>
      </w:pPr>
      <w:r w:rsidRPr="006C223F">
        <w:rPr>
          <w:rFonts w:ascii="Arial" w:hAnsi="Arial" w:cs="Arial"/>
          <w:sz w:val="22"/>
          <w:szCs w:val="22"/>
          <w:lang w:val="en-US"/>
        </w:rPr>
        <w:t>In [</w:t>
      </w:r>
      <w:r w:rsidRPr="006C223F">
        <w:rPr>
          <w:rFonts w:ascii="Arial" w:hAnsi="Arial" w:cs="Arial"/>
          <w:sz w:val="22"/>
          <w:szCs w:val="22"/>
          <w:highlight w:val="lightGray"/>
          <w:lang w:val="en-US"/>
        </w:rPr>
        <w:t>place</w:t>
      </w:r>
      <w:r w:rsidRPr="006C223F">
        <w:rPr>
          <w:rFonts w:ascii="Arial" w:hAnsi="Arial" w:cs="Arial"/>
          <w:sz w:val="22"/>
          <w:szCs w:val="22"/>
          <w:lang w:val="en-US"/>
        </w:rPr>
        <w:t>], on [</w:t>
      </w:r>
      <w:r w:rsidRPr="006C223F">
        <w:rPr>
          <w:rFonts w:ascii="Arial" w:hAnsi="Arial" w:cs="Arial"/>
          <w:sz w:val="22"/>
          <w:szCs w:val="22"/>
          <w:highlight w:val="lightGray"/>
          <w:lang w:val="en-US"/>
        </w:rPr>
        <w:t>date</w:t>
      </w:r>
      <w:r w:rsidRPr="006C223F">
        <w:rPr>
          <w:rFonts w:ascii="Arial" w:hAnsi="Arial" w:cs="Arial"/>
          <w:sz w:val="22"/>
          <w:szCs w:val="22"/>
          <w:lang w:val="en-US"/>
        </w:rPr>
        <w:t>] of [</w:t>
      </w:r>
      <w:r w:rsidRPr="006C223F">
        <w:rPr>
          <w:rFonts w:ascii="Arial" w:hAnsi="Arial" w:cs="Arial"/>
          <w:sz w:val="22"/>
          <w:szCs w:val="22"/>
          <w:highlight w:val="lightGray"/>
          <w:lang w:val="en-US"/>
        </w:rPr>
        <w:t>month</w:t>
      </w:r>
      <w:r w:rsidRPr="006C223F">
        <w:rPr>
          <w:rFonts w:ascii="Arial" w:hAnsi="Arial" w:cs="Arial"/>
          <w:sz w:val="22"/>
          <w:szCs w:val="22"/>
          <w:lang w:val="en-US"/>
        </w:rPr>
        <w:t>], [</w:t>
      </w:r>
      <w:r w:rsidRPr="006C223F">
        <w:rPr>
          <w:rFonts w:ascii="Arial" w:hAnsi="Arial" w:cs="Arial"/>
          <w:sz w:val="22"/>
          <w:szCs w:val="22"/>
          <w:highlight w:val="lightGray"/>
          <w:lang w:val="en-US"/>
        </w:rPr>
        <w:t>year</w:t>
      </w:r>
      <w:r w:rsidRPr="006C223F">
        <w:rPr>
          <w:rFonts w:ascii="Arial" w:hAnsi="Arial" w:cs="Arial"/>
          <w:sz w:val="22"/>
          <w:szCs w:val="22"/>
          <w:lang w:val="en-US"/>
        </w:rPr>
        <w:t>].</w:t>
      </w:r>
    </w:p>
    <w:p w14:paraId="4A9B2F67" w14:textId="77777777" w:rsidR="002944A9" w:rsidRPr="006C223F" w:rsidRDefault="002944A9" w:rsidP="002944A9">
      <w:pPr>
        <w:spacing w:before="120"/>
        <w:rPr>
          <w:rFonts w:ascii="Arial" w:hAnsi="Arial" w:cs="Arial"/>
          <w:sz w:val="22"/>
          <w:szCs w:val="22"/>
          <w:lang w:val="en-US"/>
        </w:rPr>
      </w:pPr>
    </w:p>
    <w:p w14:paraId="3E76694C" w14:textId="16319CB9" w:rsidR="002944A9" w:rsidRPr="006C223F" w:rsidRDefault="00CC19B9" w:rsidP="002944A9">
      <w:pPr>
        <w:spacing w:before="120"/>
        <w:rPr>
          <w:rFonts w:ascii="Arial" w:hAnsi="Arial" w:cs="Arial"/>
          <w:sz w:val="22"/>
          <w:szCs w:val="22"/>
          <w:lang w:val="en-US"/>
        </w:rPr>
      </w:pPr>
      <w:r>
        <w:rPr>
          <w:rFonts w:ascii="Arial" w:hAnsi="Arial" w:cs="Arial"/>
          <w:sz w:val="22"/>
          <w:szCs w:val="22"/>
          <w:lang w:val="en-US"/>
        </w:rPr>
        <w:t>Designer</w:t>
      </w:r>
      <w:r w:rsidR="002944A9" w:rsidRPr="006C223F">
        <w:rPr>
          <w:rFonts w:ascii="Arial" w:hAnsi="Arial" w:cs="Arial"/>
          <w:sz w:val="22"/>
          <w:szCs w:val="22"/>
          <w:lang w:val="en-US"/>
        </w:rPr>
        <w:t>:</w:t>
      </w:r>
      <w:r w:rsidR="002944A9" w:rsidRPr="006C223F">
        <w:rPr>
          <w:rFonts w:ascii="Arial" w:hAnsi="Arial" w:cs="Arial"/>
          <w:sz w:val="22"/>
          <w:szCs w:val="22"/>
          <w:lang w:val="en-US"/>
        </w:rPr>
        <w:tab/>
      </w:r>
      <w:r w:rsidR="002944A9" w:rsidRPr="006C223F">
        <w:rPr>
          <w:rFonts w:ascii="Arial" w:hAnsi="Arial" w:cs="Arial"/>
          <w:sz w:val="22"/>
          <w:szCs w:val="22"/>
          <w:lang w:val="en-US"/>
        </w:rPr>
        <w:tab/>
      </w:r>
      <w:r w:rsidR="00133AC5">
        <w:rPr>
          <w:rFonts w:ascii="Arial" w:hAnsi="Arial" w:cs="Arial"/>
          <w:sz w:val="22"/>
          <w:szCs w:val="22"/>
          <w:lang w:val="en-US"/>
        </w:rPr>
        <w:tab/>
      </w:r>
      <w:r w:rsidR="00133AC5">
        <w:rPr>
          <w:rFonts w:ascii="Arial" w:hAnsi="Arial" w:cs="Arial"/>
          <w:sz w:val="22"/>
          <w:szCs w:val="22"/>
          <w:lang w:val="en-US"/>
        </w:rPr>
        <w:tab/>
      </w:r>
      <w:r>
        <w:rPr>
          <w:rFonts w:ascii="Arial" w:hAnsi="Arial" w:cs="Arial"/>
          <w:sz w:val="22"/>
          <w:szCs w:val="22"/>
          <w:lang w:val="en-US"/>
        </w:rPr>
        <w:t>Licensee</w:t>
      </w:r>
      <w:r w:rsidR="002944A9" w:rsidRPr="006C223F">
        <w:rPr>
          <w:rFonts w:ascii="Arial" w:hAnsi="Arial" w:cs="Arial"/>
          <w:sz w:val="22"/>
          <w:szCs w:val="22"/>
          <w:lang w:val="en-US"/>
        </w:rPr>
        <w:t>:</w:t>
      </w:r>
    </w:p>
    <w:p w14:paraId="5FB24B25" w14:textId="77777777" w:rsidR="002944A9" w:rsidRPr="006C223F" w:rsidRDefault="002944A9" w:rsidP="002944A9">
      <w:pPr>
        <w:spacing w:before="120"/>
        <w:rPr>
          <w:rFonts w:ascii="Arial" w:hAnsi="Arial" w:cs="Arial"/>
          <w:sz w:val="22"/>
          <w:szCs w:val="22"/>
          <w:lang w:val="en-US"/>
        </w:rPr>
      </w:pPr>
    </w:p>
    <w:p w14:paraId="55F9AFAB" w14:textId="77777777" w:rsidR="002944A9" w:rsidRPr="006C223F" w:rsidRDefault="002944A9" w:rsidP="002944A9">
      <w:pPr>
        <w:spacing w:before="120"/>
        <w:rPr>
          <w:rFonts w:ascii="Arial" w:hAnsi="Arial" w:cs="Arial"/>
          <w:sz w:val="22"/>
          <w:szCs w:val="22"/>
          <w:lang w:val="en-US"/>
        </w:rPr>
      </w:pPr>
      <w:r w:rsidRPr="006C223F">
        <w:rPr>
          <w:rFonts w:ascii="Arial" w:hAnsi="Arial" w:cs="Arial"/>
          <w:sz w:val="22"/>
          <w:szCs w:val="22"/>
          <w:lang w:val="en-US"/>
        </w:rPr>
        <w:t>________________________</w:t>
      </w:r>
      <w:r w:rsidRPr="006C223F">
        <w:rPr>
          <w:rFonts w:ascii="Arial" w:hAnsi="Arial" w:cs="Arial"/>
          <w:sz w:val="22"/>
          <w:szCs w:val="22"/>
          <w:lang w:val="en-US"/>
        </w:rPr>
        <w:tab/>
        <w:t>_______________________</w:t>
      </w:r>
    </w:p>
    <w:p w14:paraId="66D51C2B" w14:textId="78625C4B" w:rsidR="002944A9" w:rsidRPr="006C223F" w:rsidRDefault="002944A9" w:rsidP="002944A9">
      <w:pPr>
        <w:spacing w:before="120"/>
        <w:rPr>
          <w:rFonts w:ascii="Arial" w:hAnsi="Arial" w:cs="Arial"/>
          <w:sz w:val="22"/>
          <w:szCs w:val="22"/>
          <w:lang w:val="en-US"/>
        </w:rPr>
      </w:pPr>
      <w:r w:rsidRPr="006C223F">
        <w:rPr>
          <w:rFonts w:ascii="Arial" w:hAnsi="Arial" w:cs="Arial"/>
          <w:sz w:val="22"/>
          <w:szCs w:val="22"/>
          <w:lang w:val="en-US"/>
        </w:rPr>
        <w:t>[</w:t>
      </w:r>
      <w:r w:rsidRPr="006C223F">
        <w:rPr>
          <w:rFonts w:ascii="Arial" w:hAnsi="Arial" w:cs="Arial"/>
          <w:sz w:val="22"/>
          <w:szCs w:val="22"/>
          <w:highlight w:val="lightGray"/>
          <w:lang w:val="en-US"/>
        </w:rPr>
        <w:t>Name</w:t>
      </w:r>
      <w:r w:rsidRPr="006C223F">
        <w:rPr>
          <w:rFonts w:ascii="Arial" w:hAnsi="Arial" w:cs="Arial"/>
          <w:sz w:val="22"/>
          <w:szCs w:val="22"/>
          <w:lang w:val="en-US"/>
        </w:rPr>
        <w:t>]</w:t>
      </w:r>
      <w:r w:rsidRPr="006C223F">
        <w:rPr>
          <w:rFonts w:ascii="Arial" w:hAnsi="Arial" w:cs="Arial"/>
          <w:sz w:val="22"/>
          <w:szCs w:val="22"/>
          <w:lang w:val="en-US"/>
        </w:rPr>
        <w:tab/>
      </w:r>
      <w:r w:rsidRPr="006C223F">
        <w:rPr>
          <w:rFonts w:ascii="Arial" w:hAnsi="Arial" w:cs="Arial"/>
          <w:sz w:val="22"/>
          <w:szCs w:val="22"/>
          <w:lang w:val="en-US"/>
        </w:rPr>
        <w:tab/>
      </w:r>
      <w:r w:rsidRPr="006C223F">
        <w:rPr>
          <w:rFonts w:ascii="Arial" w:hAnsi="Arial" w:cs="Arial"/>
          <w:sz w:val="22"/>
          <w:szCs w:val="22"/>
          <w:lang w:val="en-US"/>
        </w:rPr>
        <w:tab/>
      </w:r>
      <w:r w:rsidR="00325962">
        <w:rPr>
          <w:rFonts w:ascii="Arial" w:hAnsi="Arial" w:cs="Arial"/>
          <w:sz w:val="22"/>
          <w:szCs w:val="22"/>
          <w:lang w:val="en-US"/>
        </w:rPr>
        <w:t xml:space="preserve">      </w:t>
      </w:r>
      <w:r w:rsidR="00BA4196">
        <w:rPr>
          <w:rFonts w:ascii="Arial" w:hAnsi="Arial" w:cs="Arial"/>
          <w:sz w:val="22"/>
          <w:szCs w:val="22"/>
          <w:lang w:val="en-US"/>
        </w:rPr>
        <w:t xml:space="preserve">               </w:t>
      </w:r>
      <w:proofErr w:type="gramStart"/>
      <w:r w:rsidR="00BA4196">
        <w:rPr>
          <w:rFonts w:ascii="Arial" w:hAnsi="Arial" w:cs="Arial"/>
          <w:sz w:val="22"/>
          <w:szCs w:val="22"/>
          <w:lang w:val="en-US"/>
        </w:rPr>
        <w:t xml:space="preserve">   </w:t>
      </w:r>
      <w:r w:rsidRPr="006C223F">
        <w:rPr>
          <w:rFonts w:ascii="Arial" w:hAnsi="Arial" w:cs="Arial"/>
          <w:sz w:val="22"/>
          <w:szCs w:val="22"/>
          <w:lang w:val="en-US"/>
        </w:rPr>
        <w:t>[</w:t>
      </w:r>
      <w:proofErr w:type="gramEnd"/>
      <w:r w:rsidRPr="006C223F">
        <w:rPr>
          <w:rFonts w:ascii="Arial" w:hAnsi="Arial" w:cs="Arial"/>
          <w:sz w:val="22"/>
          <w:szCs w:val="22"/>
          <w:highlight w:val="lightGray"/>
          <w:lang w:val="en-US"/>
        </w:rPr>
        <w:t>Name</w:t>
      </w:r>
      <w:r w:rsidRPr="006C223F">
        <w:rPr>
          <w:rFonts w:ascii="Arial" w:hAnsi="Arial" w:cs="Arial"/>
          <w:sz w:val="22"/>
          <w:szCs w:val="22"/>
          <w:lang w:val="en-US"/>
        </w:rPr>
        <w:t>]</w:t>
      </w:r>
    </w:p>
    <w:p w14:paraId="18A690CA" w14:textId="707BA0D4" w:rsidR="002944A9" w:rsidRPr="006C223F" w:rsidRDefault="002944A9" w:rsidP="002944A9">
      <w:pPr>
        <w:spacing w:before="120"/>
        <w:rPr>
          <w:rFonts w:ascii="Arial" w:hAnsi="Arial" w:cs="Arial"/>
          <w:sz w:val="22"/>
          <w:szCs w:val="22"/>
          <w:lang w:val="en-US"/>
        </w:rPr>
      </w:pPr>
      <w:r w:rsidRPr="006C223F">
        <w:rPr>
          <w:rFonts w:ascii="Arial" w:hAnsi="Arial" w:cs="Arial"/>
          <w:sz w:val="22"/>
          <w:szCs w:val="22"/>
          <w:lang w:val="en-US"/>
        </w:rPr>
        <w:t>[</w:t>
      </w:r>
      <w:r w:rsidRPr="006C223F">
        <w:rPr>
          <w:rFonts w:ascii="Arial" w:hAnsi="Arial" w:cs="Arial"/>
          <w:sz w:val="22"/>
          <w:szCs w:val="22"/>
          <w:highlight w:val="lightGray"/>
          <w:lang w:val="en-US"/>
        </w:rPr>
        <w:t>Title</w:t>
      </w:r>
      <w:r w:rsidRPr="006C223F">
        <w:rPr>
          <w:rFonts w:ascii="Arial" w:hAnsi="Arial" w:cs="Arial"/>
          <w:sz w:val="22"/>
          <w:szCs w:val="22"/>
          <w:lang w:val="en-US"/>
        </w:rPr>
        <w:t>]</w:t>
      </w:r>
      <w:r w:rsidRPr="006C223F">
        <w:rPr>
          <w:rFonts w:ascii="Arial" w:hAnsi="Arial" w:cs="Arial"/>
          <w:sz w:val="22"/>
          <w:szCs w:val="22"/>
          <w:lang w:val="en-US"/>
        </w:rPr>
        <w:tab/>
      </w:r>
      <w:r w:rsidRPr="006C223F">
        <w:rPr>
          <w:rFonts w:ascii="Arial" w:hAnsi="Arial" w:cs="Arial"/>
          <w:sz w:val="22"/>
          <w:szCs w:val="22"/>
          <w:lang w:val="en-US"/>
        </w:rPr>
        <w:tab/>
      </w:r>
      <w:r w:rsidRPr="006C223F">
        <w:rPr>
          <w:rFonts w:ascii="Arial" w:hAnsi="Arial" w:cs="Arial"/>
          <w:sz w:val="22"/>
          <w:szCs w:val="22"/>
          <w:lang w:val="en-US"/>
        </w:rPr>
        <w:tab/>
      </w:r>
      <w:r w:rsidR="00325962">
        <w:rPr>
          <w:rFonts w:ascii="Arial" w:hAnsi="Arial" w:cs="Arial"/>
          <w:sz w:val="22"/>
          <w:szCs w:val="22"/>
          <w:lang w:val="en-US"/>
        </w:rPr>
        <w:t xml:space="preserve">                     </w:t>
      </w:r>
      <w:proofErr w:type="gramStart"/>
      <w:r w:rsidR="00325962">
        <w:rPr>
          <w:rFonts w:ascii="Arial" w:hAnsi="Arial" w:cs="Arial"/>
          <w:sz w:val="22"/>
          <w:szCs w:val="22"/>
          <w:lang w:val="en-US"/>
        </w:rPr>
        <w:t xml:space="preserve">   </w:t>
      </w:r>
      <w:r w:rsidRPr="006C223F">
        <w:rPr>
          <w:rFonts w:ascii="Arial" w:hAnsi="Arial" w:cs="Arial"/>
          <w:sz w:val="22"/>
          <w:szCs w:val="22"/>
          <w:lang w:val="en-US"/>
        </w:rPr>
        <w:t>[</w:t>
      </w:r>
      <w:proofErr w:type="gramEnd"/>
      <w:r w:rsidRPr="006C223F">
        <w:rPr>
          <w:rFonts w:ascii="Arial" w:hAnsi="Arial" w:cs="Arial"/>
          <w:sz w:val="22"/>
          <w:szCs w:val="22"/>
          <w:highlight w:val="lightGray"/>
          <w:lang w:val="en-US"/>
        </w:rPr>
        <w:t>Title</w:t>
      </w:r>
      <w:r w:rsidRPr="006C223F">
        <w:rPr>
          <w:rFonts w:ascii="Arial" w:hAnsi="Arial" w:cs="Arial"/>
          <w:sz w:val="22"/>
          <w:szCs w:val="22"/>
          <w:lang w:val="en-US"/>
        </w:rPr>
        <w:t>]</w:t>
      </w:r>
    </w:p>
    <w:p w14:paraId="490D4FD4" w14:textId="77777777" w:rsidR="002944A9" w:rsidRPr="006C223F" w:rsidRDefault="002944A9" w:rsidP="002944A9">
      <w:pPr>
        <w:spacing w:before="120"/>
        <w:rPr>
          <w:rFonts w:ascii="Arial" w:hAnsi="Arial" w:cs="Arial"/>
          <w:sz w:val="22"/>
          <w:szCs w:val="22"/>
          <w:lang w:val="en-US"/>
        </w:rPr>
      </w:pPr>
    </w:p>
    <w:p w14:paraId="1EBC4592" w14:textId="77777777" w:rsidR="002944A9" w:rsidRPr="006C223F" w:rsidRDefault="002944A9" w:rsidP="002944A9">
      <w:pPr>
        <w:spacing w:before="120"/>
        <w:rPr>
          <w:rFonts w:ascii="Arial" w:hAnsi="Arial" w:cs="Arial"/>
          <w:sz w:val="22"/>
          <w:szCs w:val="22"/>
          <w:lang w:val="en-US"/>
        </w:rPr>
      </w:pPr>
      <w:r w:rsidRPr="006C223F">
        <w:rPr>
          <w:rFonts w:ascii="Arial" w:hAnsi="Arial" w:cs="Arial"/>
          <w:sz w:val="22"/>
          <w:szCs w:val="22"/>
          <w:lang w:val="en-US"/>
        </w:rPr>
        <w:t>APPENDICES</w:t>
      </w:r>
    </w:p>
    <w:p w14:paraId="37C5A571" w14:textId="77777777" w:rsidR="002944A9" w:rsidRPr="006C223F" w:rsidRDefault="002944A9" w:rsidP="002944A9">
      <w:pPr>
        <w:spacing w:before="120"/>
        <w:rPr>
          <w:rFonts w:ascii="Arial" w:hAnsi="Arial" w:cs="Arial"/>
          <w:sz w:val="22"/>
          <w:szCs w:val="22"/>
          <w:lang w:val="en-US"/>
        </w:rPr>
      </w:pPr>
      <w:r w:rsidRPr="006C223F">
        <w:rPr>
          <w:rFonts w:ascii="Arial" w:hAnsi="Arial" w:cs="Arial"/>
          <w:sz w:val="22"/>
          <w:szCs w:val="22"/>
          <w:lang w:val="en-US"/>
        </w:rPr>
        <w:t xml:space="preserve">Appendix 1 The Design </w:t>
      </w:r>
    </w:p>
    <w:p w14:paraId="3468AAC1" w14:textId="71AC6D84" w:rsidR="002944A9" w:rsidRPr="00F21A8D" w:rsidRDefault="002944A9" w:rsidP="002944A9">
      <w:pPr>
        <w:spacing w:before="120"/>
        <w:rPr>
          <w:rFonts w:ascii="Arial" w:hAnsi="Arial" w:cs="Arial"/>
          <w:sz w:val="22"/>
          <w:szCs w:val="22"/>
          <w:lang w:val="en-US"/>
        </w:rPr>
      </w:pPr>
      <w:r w:rsidRPr="006C223F">
        <w:rPr>
          <w:rFonts w:ascii="Arial" w:hAnsi="Arial" w:cs="Arial"/>
          <w:sz w:val="22"/>
          <w:szCs w:val="22"/>
          <w:lang w:val="en-US"/>
        </w:rPr>
        <w:t xml:space="preserve">Appendix 2 </w:t>
      </w:r>
      <w:r w:rsidR="00CC19B9">
        <w:rPr>
          <w:rFonts w:ascii="Arial" w:hAnsi="Arial" w:cs="Arial"/>
          <w:sz w:val="22"/>
          <w:szCs w:val="22"/>
          <w:lang w:val="en-US"/>
        </w:rPr>
        <w:t>Designer</w:t>
      </w:r>
      <w:r w:rsidRPr="006C223F">
        <w:rPr>
          <w:rFonts w:ascii="Arial" w:hAnsi="Arial" w:cs="Arial"/>
          <w:sz w:val="22"/>
          <w:szCs w:val="22"/>
          <w:lang w:val="en-US"/>
        </w:rPr>
        <w:t>’s Marks</w:t>
      </w:r>
    </w:p>
    <w:sectPr w:rsidR="002944A9" w:rsidRPr="00F21A8D" w:rsidSect="00982F7C">
      <w:headerReference w:type="even" r:id="rId10"/>
      <w:headerReference w:type="default" r:id="rId11"/>
      <w:footerReference w:type="default" r:id="rId12"/>
      <w:headerReference w:type="first" r:id="rId13"/>
      <w:pgSz w:w="11906" w:h="16838"/>
      <w:pgMar w:top="720" w:right="720" w:bottom="720" w:left="720" w:header="624"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57AA9" w14:textId="77777777" w:rsidR="00117E5A" w:rsidRDefault="00117E5A" w:rsidP="00F61110">
      <w:r>
        <w:separator/>
      </w:r>
    </w:p>
  </w:endnote>
  <w:endnote w:type="continuationSeparator" w:id="0">
    <w:p w14:paraId="0B7DF365" w14:textId="77777777" w:rsidR="00117E5A" w:rsidRDefault="00117E5A" w:rsidP="00F6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rnamo">
    <w:altName w:val="Calibri"/>
    <w:panose1 w:val="02010503040101010204"/>
    <w:charset w:val="00"/>
    <w:family w:val="modern"/>
    <w:notTrueType/>
    <w:pitch w:val="variable"/>
    <w:sig w:usb0="00000003" w:usb1="00000006"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86D6" w14:textId="77777777" w:rsidR="00CC19B9" w:rsidRDefault="00CC19B9" w:rsidP="00C103A6">
    <w:pPr>
      <w:rPr>
        <w:rFonts w:ascii="Ornamo" w:hAnsi="Ornamo" w:cs="Segoe UI"/>
        <w:color w:val="000000" w:themeColor="text1"/>
        <w:sz w:val="15"/>
        <w:szCs w:val="15"/>
        <w:lang w:val="en-US"/>
      </w:rPr>
    </w:pPr>
  </w:p>
  <w:p w14:paraId="1A6120F7" w14:textId="1882C8D4" w:rsidR="006F21E2" w:rsidRPr="006F21E2" w:rsidRDefault="006F21E2" w:rsidP="00C103A6">
    <w:pPr>
      <w:rPr>
        <w:rFonts w:ascii="Ornamo" w:hAnsi="Ornamo" w:cs="Segoe UI"/>
        <w:color w:val="000000" w:themeColor="text1"/>
        <w:sz w:val="15"/>
        <w:szCs w:val="15"/>
        <w:lang w:val="en-US"/>
      </w:rPr>
    </w:pPr>
    <w:r w:rsidRPr="006F21E2">
      <w:rPr>
        <w:rFonts w:ascii="Ornamo" w:hAnsi="Ornamo" w:cs="Segoe UI"/>
        <w:color w:val="000000" w:themeColor="text1"/>
        <w:sz w:val="15"/>
        <w:szCs w:val="15"/>
        <w:lang w:val="en-US"/>
      </w:rPr>
      <w:t>License Agreement for design r</w:t>
    </w:r>
    <w:r w:rsidR="00133AC5">
      <w:rPr>
        <w:rFonts w:ascii="Ornamo" w:hAnsi="Ornamo" w:cs="Segoe UI"/>
        <w:color w:val="000000" w:themeColor="text1"/>
        <w:sz w:val="15"/>
        <w:szCs w:val="15"/>
        <w:lang w:val="en-US"/>
      </w:rPr>
      <w:t>i</w:t>
    </w:r>
    <w:r>
      <w:rPr>
        <w:rFonts w:ascii="Ornamo" w:hAnsi="Ornamo" w:cs="Segoe UI"/>
        <w:color w:val="000000" w:themeColor="text1"/>
        <w:sz w:val="15"/>
        <w:szCs w:val="15"/>
        <w:lang w:val="en-US"/>
      </w:rPr>
      <w:t>ghts</w:t>
    </w:r>
    <w:r w:rsidR="00693465">
      <w:rPr>
        <w:rFonts w:ascii="Ornamo" w:hAnsi="Ornamo" w:cs="Segoe UI"/>
        <w:color w:val="000000" w:themeColor="text1"/>
        <w:sz w:val="15"/>
        <w:szCs w:val="15"/>
        <w:lang w:val="en-US"/>
      </w:rPr>
      <w:t xml:space="preserve">                                                                                                                                                                         </w:t>
    </w:r>
    <w:r w:rsidR="002B6A4F">
      <w:rPr>
        <w:rFonts w:ascii="Ornamo" w:hAnsi="Ornamo" w:cs="Segoe UI"/>
        <w:color w:val="000000" w:themeColor="text1"/>
        <w:sz w:val="15"/>
        <w:szCs w:val="15"/>
        <w:lang w:val="en-US"/>
      </w:rPr>
      <w:t xml:space="preserve">                           </w:t>
    </w:r>
    <w:r w:rsidR="00693465">
      <w:rPr>
        <w:rFonts w:ascii="Ornamo" w:hAnsi="Ornamo" w:cs="Segoe UI"/>
        <w:color w:val="000000" w:themeColor="text1"/>
        <w:sz w:val="15"/>
        <w:szCs w:val="15"/>
        <w:lang w:val="en-US"/>
      </w:rPr>
      <w:t>CONFIDENTIAL</w:t>
    </w:r>
  </w:p>
  <w:p w14:paraId="14497CA1" w14:textId="77777777" w:rsidR="00C103A6" w:rsidRPr="00D6266E" w:rsidRDefault="00C103A6">
    <w:pPr>
      <w:pStyle w:val="Alatunnist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C9765" w14:textId="77777777" w:rsidR="00117E5A" w:rsidRDefault="00117E5A" w:rsidP="00F61110">
      <w:r>
        <w:separator/>
      </w:r>
    </w:p>
  </w:footnote>
  <w:footnote w:type="continuationSeparator" w:id="0">
    <w:p w14:paraId="11EEF0BE" w14:textId="77777777" w:rsidR="00117E5A" w:rsidRDefault="00117E5A" w:rsidP="00F61110">
      <w:r>
        <w:continuationSeparator/>
      </w:r>
    </w:p>
  </w:footnote>
  <w:footnote w:id="1">
    <w:p w14:paraId="0FEBC600" w14:textId="5BD0D0C0" w:rsidR="00EA3104" w:rsidRPr="000565F7" w:rsidRDefault="00EA3104" w:rsidP="00EA3104">
      <w:pPr>
        <w:pStyle w:val="Alaviitteenteksti"/>
        <w:rPr>
          <w:rFonts w:ascii="Helvetica" w:hAnsi="Helvetica"/>
          <w:lang w:val="en-US"/>
        </w:rPr>
      </w:pPr>
      <w:r w:rsidRPr="000565F7">
        <w:rPr>
          <w:rStyle w:val="Alaviitteenviite"/>
          <w:rFonts w:ascii="Helvetica" w:hAnsi="Helvetica"/>
        </w:rPr>
        <w:footnoteRef/>
      </w:r>
      <w:r w:rsidRPr="000565F7">
        <w:rPr>
          <w:rFonts w:ascii="Helvetica" w:hAnsi="Helvetica"/>
          <w:lang w:val="en-US"/>
        </w:rPr>
        <w:t xml:space="preserve"> </w:t>
      </w:r>
      <w:r w:rsidR="00CC19B9">
        <w:rPr>
          <w:rFonts w:ascii="Helvetica" w:hAnsi="Helvetica"/>
          <w:lang w:val="en-US"/>
        </w:rPr>
        <w:t>Designer</w:t>
      </w:r>
      <w:r w:rsidRPr="000565F7">
        <w:rPr>
          <w:rFonts w:ascii="Helvetica" w:hAnsi="Helvetica"/>
          <w:lang w:val="en-US"/>
        </w:rPr>
        <w:t xml:space="preserve"> shall, however, have the right to use the Design for his/her own promotional purposes.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268316383"/>
      <w:docPartObj>
        <w:docPartGallery w:val="Page Numbers (Top of Page)"/>
        <w:docPartUnique/>
      </w:docPartObj>
    </w:sdtPr>
    <w:sdtEndPr>
      <w:rPr>
        <w:rStyle w:val="Sivunumero"/>
      </w:rPr>
    </w:sdtEndPr>
    <w:sdtContent>
      <w:p w14:paraId="79C87D41" w14:textId="77777777" w:rsidR="00784E1E" w:rsidRDefault="00784E1E" w:rsidP="00E318D6">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sidR="00090A75">
          <w:rPr>
            <w:rStyle w:val="Sivunumero"/>
            <w:noProof/>
          </w:rPr>
          <w:t>2</w:t>
        </w:r>
        <w:r>
          <w:rPr>
            <w:rStyle w:val="Sivunumero"/>
          </w:rPr>
          <w:fldChar w:fldCharType="end"/>
        </w:r>
      </w:p>
    </w:sdtContent>
  </w:sdt>
  <w:tbl>
    <w:tblPr>
      <w:tblStyle w:val="Yksinkertainentaulukko3"/>
      <w:tblW w:w="0" w:type="auto"/>
      <w:shd w:val="clear" w:color="auto" w:fill="FFFFFF" w:themeFill="background1"/>
      <w:tblLayout w:type="fixed"/>
      <w:tblLook w:val="0400" w:firstRow="0" w:lastRow="0" w:firstColumn="0" w:lastColumn="0" w:noHBand="0" w:noVBand="1"/>
    </w:tblPr>
    <w:tblGrid>
      <w:gridCol w:w="2614"/>
    </w:tblGrid>
    <w:tr w:rsidR="00C103A6" w:rsidRPr="003A7B90" w14:paraId="37C59689" w14:textId="77777777" w:rsidTr="00395F45">
      <w:trPr>
        <w:cnfStyle w:val="000000100000" w:firstRow="0" w:lastRow="0" w:firstColumn="0" w:lastColumn="0" w:oddVBand="0" w:evenVBand="0" w:oddHBand="1" w:evenHBand="0" w:firstRowFirstColumn="0" w:firstRowLastColumn="0" w:lastRowFirstColumn="0" w:lastRowLastColumn="0"/>
      </w:trPr>
      <w:tc>
        <w:tcPr>
          <w:tcW w:w="2614" w:type="dxa"/>
          <w:shd w:val="clear" w:color="auto" w:fill="FFFFFF" w:themeFill="background1"/>
        </w:tcPr>
        <w:p w14:paraId="1B7A240C" w14:textId="77777777" w:rsidR="00C103A6" w:rsidRPr="003A7B90" w:rsidRDefault="00C103A6" w:rsidP="00C103A6">
          <w:pPr>
            <w:ind w:left="-113"/>
            <w:rPr>
              <w:rFonts w:ascii="Ornamo" w:hAnsi="Ornamo" w:cs="Arial"/>
              <w:color w:val="202122"/>
              <w:sz w:val="22"/>
              <w:szCs w:val="22"/>
              <w:shd w:val="clear" w:color="auto" w:fill="FFFFFF"/>
            </w:rPr>
          </w:pPr>
          <w:r>
            <w:rPr>
              <w:rFonts w:ascii="Ornamo" w:hAnsi="Ornamo" w:cs="Arial"/>
              <w:noProof/>
              <w:color w:val="202122"/>
              <w:sz w:val="22"/>
              <w:szCs w:val="22"/>
              <w:shd w:val="clear" w:color="auto" w:fill="FFFFFF"/>
            </w:rPr>
            <w:drawing>
              <wp:inline distT="0" distB="0" distL="0" distR="0" wp14:anchorId="02E08DD6" wp14:editId="7BADFF57">
                <wp:extent cx="1522730" cy="453390"/>
                <wp:effectExtent l="0" t="0" r="1270" b="381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22730" cy="453390"/>
                        </a:xfrm>
                        <a:prstGeom prst="rect">
                          <a:avLst/>
                        </a:prstGeom>
                      </pic:spPr>
                    </pic:pic>
                  </a:graphicData>
                </a:graphic>
              </wp:inline>
            </w:drawing>
          </w:r>
        </w:p>
      </w:tc>
    </w:tr>
  </w:tbl>
  <w:p w14:paraId="322CC5C2" w14:textId="77777777" w:rsidR="00784E1E" w:rsidRDefault="00784E1E" w:rsidP="00784E1E">
    <w:pPr>
      <w:pStyle w:val="Yltunniste"/>
      <w:ind w:right="360"/>
    </w:pPr>
  </w:p>
  <w:p w14:paraId="7AAB81F5" w14:textId="77777777" w:rsidR="00831924" w:rsidRDefault="00831924" w:rsidP="00784E1E">
    <w:pPr>
      <w:pStyle w:val="Yltunniste"/>
      <w:ind w:right="360"/>
    </w:pPr>
  </w:p>
  <w:p w14:paraId="20A59615" w14:textId="77777777" w:rsidR="00831924" w:rsidRDefault="00831924" w:rsidP="00784E1E">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Fonts w:ascii="Ornamo" w:hAnsi="Ornamo"/>
        <w:sz w:val="22"/>
        <w:szCs w:val="22"/>
      </w:rPr>
      <w:id w:val="16743782"/>
      <w:docPartObj>
        <w:docPartGallery w:val="Page Numbers (Top of Page)"/>
        <w:docPartUnique/>
      </w:docPartObj>
    </w:sdtPr>
    <w:sdtEndPr>
      <w:rPr>
        <w:rStyle w:val="Sivunumero"/>
      </w:rPr>
    </w:sdtEndPr>
    <w:sdtContent>
      <w:p w14:paraId="17AC62C2" w14:textId="77777777" w:rsidR="00E318D6" w:rsidRPr="00E318D6" w:rsidRDefault="00E318D6" w:rsidP="001E7BAF">
        <w:pPr>
          <w:pStyle w:val="Yltunniste"/>
          <w:framePr w:wrap="none" w:vAnchor="text" w:hAnchor="margin" w:xAlign="right" w:y="1"/>
          <w:rPr>
            <w:rStyle w:val="Sivunumero"/>
            <w:rFonts w:ascii="Ornamo" w:hAnsi="Ornamo"/>
            <w:sz w:val="22"/>
            <w:szCs w:val="22"/>
          </w:rPr>
        </w:pPr>
        <w:r w:rsidRPr="00E318D6">
          <w:rPr>
            <w:rStyle w:val="Sivunumero"/>
            <w:rFonts w:ascii="Ornamo" w:hAnsi="Ornamo"/>
            <w:sz w:val="22"/>
            <w:szCs w:val="22"/>
          </w:rPr>
          <w:fldChar w:fldCharType="begin"/>
        </w:r>
        <w:r w:rsidRPr="00E318D6">
          <w:rPr>
            <w:rStyle w:val="Sivunumero"/>
            <w:rFonts w:ascii="Ornamo" w:hAnsi="Ornamo"/>
            <w:sz w:val="22"/>
            <w:szCs w:val="22"/>
          </w:rPr>
          <w:instrText xml:space="preserve"> PAGE </w:instrText>
        </w:r>
        <w:r w:rsidRPr="00E318D6">
          <w:rPr>
            <w:rStyle w:val="Sivunumero"/>
            <w:rFonts w:ascii="Ornamo" w:hAnsi="Ornamo"/>
            <w:sz w:val="22"/>
            <w:szCs w:val="22"/>
          </w:rPr>
          <w:fldChar w:fldCharType="separate"/>
        </w:r>
        <w:r w:rsidRPr="00E318D6">
          <w:rPr>
            <w:rStyle w:val="Sivunumero"/>
            <w:rFonts w:ascii="Ornamo" w:hAnsi="Ornamo"/>
            <w:noProof/>
            <w:sz w:val="22"/>
            <w:szCs w:val="22"/>
          </w:rPr>
          <w:t>1</w:t>
        </w:r>
        <w:r w:rsidRPr="00E318D6">
          <w:rPr>
            <w:rStyle w:val="Sivunumero"/>
            <w:rFonts w:ascii="Ornamo" w:hAnsi="Ornamo"/>
            <w:sz w:val="22"/>
            <w:szCs w:val="22"/>
          </w:rPr>
          <w:fldChar w:fldCharType="end"/>
        </w:r>
      </w:p>
    </w:sdtContent>
  </w:sdt>
  <w:tbl>
    <w:tblPr>
      <w:tblStyle w:val="Yksinkertainentaulukko3"/>
      <w:tblW w:w="0" w:type="auto"/>
      <w:shd w:val="clear" w:color="auto" w:fill="FFFFFF" w:themeFill="background1"/>
      <w:tblLayout w:type="fixed"/>
      <w:tblLook w:val="0400" w:firstRow="0" w:lastRow="0" w:firstColumn="0" w:lastColumn="0" w:noHBand="0" w:noVBand="1"/>
    </w:tblPr>
    <w:tblGrid>
      <w:gridCol w:w="2614"/>
    </w:tblGrid>
    <w:tr w:rsidR="00090A75" w:rsidRPr="003A7B90" w14:paraId="24F8A932" w14:textId="77777777" w:rsidTr="009D6D52">
      <w:trPr>
        <w:cnfStyle w:val="000000100000" w:firstRow="0" w:lastRow="0" w:firstColumn="0" w:lastColumn="0" w:oddVBand="0" w:evenVBand="0" w:oddHBand="1" w:evenHBand="0" w:firstRowFirstColumn="0" w:firstRowLastColumn="0" w:lastRowFirstColumn="0" w:lastRowLastColumn="0"/>
      </w:trPr>
      <w:tc>
        <w:tcPr>
          <w:tcW w:w="2614" w:type="dxa"/>
          <w:shd w:val="clear" w:color="auto" w:fill="FFFFFF" w:themeFill="background1"/>
        </w:tcPr>
        <w:p w14:paraId="4B555DB4" w14:textId="77777777" w:rsidR="00090A75" w:rsidRPr="00E318D6" w:rsidRDefault="00090A75" w:rsidP="005E737E">
          <w:pPr>
            <w:ind w:left="-113" w:right="360"/>
            <w:rPr>
              <w:rFonts w:ascii="Ornamo" w:hAnsi="Ornamo" w:cs="Arial"/>
              <w:color w:val="202122"/>
              <w:sz w:val="22"/>
              <w:szCs w:val="22"/>
              <w:shd w:val="clear" w:color="auto" w:fill="FFFFFF"/>
            </w:rPr>
          </w:pPr>
          <w:r>
            <w:rPr>
              <w:rFonts w:ascii="Ornamo" w:hAnsi="Ornamo" w:cs="Arial"/>
              <w:noProof/>
              <w:color w:val="202122"/>
              <w:sz w:val="22"/>
              <w:szCs w:val="22"/>
              <w:shd w:val="clear" w:color="auto" w:fill="FFFFFF"/>
            </w:rPr>
            <w:drawing>
              <wp:inline distT="0" distB="0" distL="0" distR="0" wp14:anchorId="5D299A14" wp14:editId="2981DA90">
                <wp:extent cx="1522730" cy="453390"/>
                <wp:effectExtent l="0" t="0" r="1270" b="381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22730" cy="453390"/>
                        </a:xfrm>
                        <a:prstGeom prst="rect">
                          <a:avLst/>
                        </a:prstGeom>
                      </pic:spPr>
                    </pic:pic>
                  </a:graphicData>
                </a:graphic>
              </wp:inline>
            </w:drawing>
          </w:r>
        </w:p>
      </w:tc>
    </w:tr>
  </w:tbl>
  <w:p w14:paraId="727F9EBB" w14:textId="77777777" w:rsidR="0033532D" w:rsidRDefault="0033532D" w:rsidP="008E22E0">
    <w:pPr>
      <w:pStyle w:val="Yltunniste"/>
      <w:rPr>
        <w:sz w:val="22"/>
        <w:szCs w:val="22"/>
      </w:rPr>
    </w:pPr>
  </w:p>
  <w:p w14:paraId="24F95549" w14:textId="77777777" w:rsidR="00090A75" w:rsidRDefault="00090A75" w:rsidP="008E22E0">
    <w:pPr>
      <w:pStyle w:val="Yltunniste"/>
      <w:rPr>
        <w:sz w:val="22"/>
        <w:szCs w:val="22"/>
      </w:rPr>
    </w:pPr>
  </w:p>
  <w:p w14:paraId="0C4993FC" w14:textId="77777777" w:rsidR="00F20033" w:rsidRPr="003A7B90" w:rsidRDefault="00F20033" w:rsidP="008E22E0">
    <w:pPr>
      <w:pStyle w:val="Yltunniste"/>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A2F4" w14:textId="77777777" w:rsidR="00090A75" w:rsidRDefault="00090A75" w:rsidP="00090A75">
    <w:pPr>
      <w:pStyle w:val="Yltunniste"/>
    </w:pPr>
  </w:p>
  <w:p w14:paraId="3E114A2D" w14:textId="77777777" w:rsidR="005E737E" w:rsidRDefault="005E737E" w:rsidP="00090A75">
    <w:pPr>
      <w:pStyle w:val="Yltunniste"/>
    </w:pPr>
  </w:p>
  <w:p w14:paraId="38576A87" w14:textId="77777777" w:rsidR="005E737E" w:rsidRDefault="005E737E" w:rsidP="00090A75">
    <w:pPr>
      <w:pStyle w:val="Yltunniste"/>
    </w:pPr>
  </w:p>
  <w:p w14:paraId="0C9E9024" w14:textId="77777777" w:rsidR="005E737E" w:rsidRDefault="005E737E" w:rsidP="00090A75">
    <w:pPr>
      <w:pStyle w:val="Yltunniste"/>
    </w:pPr>
  </w:p>
  <w:p w14:paraId="3A0C796A" w14:textId="129462D4" w:rsidR="005E737E" w:rsidRDefault="005E737E" w:rsidP="00090A75">
    <w:pPr>
      <w:pStyle w:val="Yltunniste"/>
    </w:pPr>
  </w:p>
  <w:p w14:paraId="0B9AA42A" w14:textId="5C2671AC" w:rsidR="005E737E" w:rsidRPr="00090A75" w:rsidRDefault="00982F7C" w:rsidP="00090A75">
    <w:pPr>
      <w:pStyle w:val="Yltunniste"/>
    </w:pPr>
    <w:r>
      <w:rPr>
        <w:noProof/>
      </w:rPr>
      <w:drawing>
        <wp:inline distT="0" distB="0" distL="0" distR="0" wp14:anchorId="49E3CA65" wp14:editId="17C5171E">
          <wp:extent cx="6638925" cy="4873016"/>
          <wp:effectExtent l="0" t="0" r="0" b="0"/>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va 8"/>
                  <pic:cNvPicPr/>
                </pic:nvPicPr>
                <pic:blipFill>
                  <a:blip r:embed="rId1">
                    <a:extLst>
                      <a:ext uri="{28A0092B-C50C-407E-A947-70E740481C1C}">
                        <a14:useLocalDpi xmlns:a14="http://schemas.microsoft.com/office/drawing/2010/main" val="0"/>
                      </a:ext>
                    </a:extLst>
                  </a:blip>
                  <a:stretch>
                    <a:fillRect/>
                  </a:stretch>
                </pic:blipFill>
                <pic:spPr>
                  <a:xfrm>
                    <a:off x="0" y="0"/>
                    <a:ext cx="6654060" cy="4884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A33"/>
    <w:multiLevelType w:val="hybridMultilevel"/>
    <w:tmpl w:val="D23A9984"/>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23D11B9"/>
    <w:multiLevelType w:val="hybridMultilevel"/>
    <w:tmpl w:val="4E2C6CC2"/>
    <w:lvl w:ilvl="0" w:tplc="040B000F">
      <w:start w:val="1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BE4B38"/>
    <w:multiLevelType w:val="hybridMultilevel"/>
    <w:tmpl w:val="73BC4CFA"/>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E3E1CF5"/>
    <w:multiLevelType w:val="hybridMultilevel"/>
    <w:tmpl w:val="1458B1DE"/>
    <w:lvl w:ilvl="0" w:tplc="040B000F">
      <w:start w:val="1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37525A5"/>
    <w:multiLevelType w:val="hybridMultilevel"/>
    <w:tmpl w:val="C3B0DF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79A30B5"/>
    <w:multiLevelType w:val="hybridMultilevel"/>
    <w:tmpl w:val="3852F8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7EE4114"/>
    <w:multiLevelType w:val="hybridMultilevel"/>
    <w:tmpl w:val="22FA3D5E"/>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2624D7F"/>
    <w:multiLevelType w:val="hybridMultilevel"/>
    <w:tmpl w:val="0CD82E64"/>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83D63D1"/>
    <w:multiLevelType w:val="hybridMultilevel"/>
    <w:tmpl w:val="11485C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9C11932"/>
    <w:multiLevelType w:val="hybridMultilevel"/>
    <w:tmpl w:val="8020E70E"/>
    <w:lvl w:ilvl="0" w:tplc="040B000F">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B3F4024"/>
    <w:multiLevelType w:val="hybridMultilevel"/>
    <w:tmpl w:val="B9F80CE0"/>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CC541FD"/>
    <w:multiLevelType w:val="hybridMultilevel"/>
    <w:tmpl w:val="E1787058"/>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F6328FF"/>
    <w:multiLevelType w:val="hybridMultilevel"/>
    <w:tmpl w:val="84EA9872"/>
    <w:lvl w:ilvl="0" w:tplc="040B000F">
      <w:start w:val="1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0251522"/>
    <w:multiLevelType w:val="hybridMultilevel"/>
    <w:tmpl w:val="A9A843C6"/>
    <w:lvl w:ilvl="0" w:tplc="040B000F">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4" w15:restartNumberingAfterBreak="0">
    <w:nsid w:val="430E3381"/>
    <w:multiLevelType w:val="hybridMultilevel"/>
    <w:tmpl w:val="94D40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09516A"/>
    <w:multiLevelType w:val="hybridMultilevel"/>
    <w:tmpl w:val="9F400886"/>
    <w:lvl w:ilvl="0" w:tplc="040B000F">
      <w:start w:val="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4CB70FF"/>
    <w:multiLevelType w:val="hybridMultilevel"/>
    <w:tmpl w:val="2A5A0182"/>
    <w:lvl w:ilvl="0" w:tplc="040B000F">
      <w:start w:val="1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B6D4C02"/>
    <w:multiLevelType w:val="hybridMultilevel"/>
    <w:tmpl w:val="FD462F96"/>
    <w:lvl w:ilvl="0" w:tplc="FF1A273C">
      <w:start w:val="1"/>
      <w:numFmt w:val="decimal"/>
      <w:pStyle w:val="Otsikko1"/>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15:restartNumberingAfterBreak="0">
    <w:nsid w:val="594B53B4"/>
    <w:multiLevelType w:val="hybridMultilevel"/>
    <w:tmpl w:val="7750DA94"/>
    <w:lvl w:ilvl="0" w:tplc="040B000F">
      <w:start w:val="1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97C2869"/>
    <w:multiLevelType w:val="hybridMultilevel"/>
    <w:tmpl w:val="C7BE3D82"/>
    <w:lvl w:ilvl="0" w:tplc="040B000F">
      <w:start w:val="1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DA25608"/>
    <w:multiLevelType w:val="hybridMultilevel"/>
    <w:tmpl w:val="7C461082"/>
    <w:lvl w:ilvl="0" w:tplc="040B000F">
      <w:start w:val="1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FDB1734"/>
    <w:multiLevelType w:val="hybridMultilevel"/>
    <w:tmpl w:val="017AFE82"/>
    <w:lvl w:ilvl="0" w:tplc="040B000F">
      <w:start w:val="1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71724F2"/>
    <w:multiLevelType w:val="hybridMultilevel"/>
    <w:tmpl w:val="EC82CD1A"/>
    <w:lvl w:ilvl="0" w:tplc="5448BB3E">
      <w:start w:val="1"/>
      <w:numFmt w:val="decimal"/>
      <w:lvlText w:val="%1."/>
      <w:lvlJc w:val="left"/>
      <w:pPr>
        <w:ind w:left="720" w:hanging="360"/>
      </w:pPr>
      <w:rPr>
        <w:rFonts w:ascii="Ornamo" w:hAnsi="Ornamo" w:hint="default"/>
        <w:b/>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B4218C2"/>
    <w:multiLevelType w:val="hybridMultilevel"/>
    <w:tmpl w:val="65BC686C"/>
    <w:lvl w:ilvl="0" w:tplc="040B000F">
      <w:start w:val="1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CCE78B3"/>
    <w:multiLevelType w:val="hybridMultilevel"/>
    <w:tmpl w:val="CB38C71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80657E4"/>
    <w:multiLevelType w:val="hybridMultilevel"/>
    <w:tmpl w:val="617AE9C8"/>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C0769EF"/>
    <w:multiLevelType w:val="hybridMultilevel"/>
    <w:tmpl w:val="9A0E95A4"/>
    <w:lvl w:ilvl="0" w:tplc="040B000F">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2"/>
  </w:num>
  <w:num w:numId="2">
    <w:abstractNumId w:val="17"/>
  </w:num>
  <w:num w:numId="3">
    <w:abstractNumId w:val="0"/>
  </w:num>
  <w:num w:numId="4">
    <w:abstractNumId w:val="25"/>
  </w:num>
  <w:num w:numId="5">
    <w:abstractNumId w:val="11"/>
  </w:num>
  <w:num w:numId="6">
    <w:abstractNumId w:val="14"/>
  </w:num>
  <w:num w:numId="7">
    <w:abstractNumId w:val="13"/>
  </w:num>
  <w:num w:numId="8">
    <w:abstractNumId w:val="9"/>
  </w:num>
  <w:num w:numId="9">
    <w:abstractNumId w:val="6"/>
  </w:num>
  <w:num w:numId="10">
    <w:abstractNumId w:val="26"/>
  </w:num>
  <w:num w:numId="11">
    <w:abstractNumId w:val="15"/>
  </w:num>
  <w:num w:numId="12">
    <w:abstractNumId w:val="2"/>
  </w:num>
  <w:num w:numId="13">
    <w:abstractNumId w:val="7"/>
  </w:num>
  <w:num w:numId="14">
    <w:abstractNumId w:val="10"/>
  </w:num>
  <w:num w:numId="15">
    <w:abstractNumId w:val="8"/>
  </w:num>
  <w:num w:numId="16">
    <w:abstractNumId w:val="20"/>
  </w:num>
  <w:num w:numId="17">
    <w:abstractNumId w:val="16"/>
  </w:num>
  <w:num w:numId="18">
    <w:abstractNumId w:val="5"/>
  </w:num>
  <w:num w:numId="19">
    <w:abstractNumId w:val="1"/>
  </w:num>
  <w:num w:numId="20">
    <w:abstractNumId w:val="18"/>
  </w:num>
  <w:num w:numId="21">
    <w:abstractNumId w:val="3"/>
  </w:num>
  <w:num w:numId="22">
    <w:abstractNumId w:val="4"/>
  </w:num>
  <w:num w:numId="23">
    <w:abstractNumId w:val="24"/>
  </w:num>
  <w:num w:numId="24">
    <w:abstractNumId w:val="21"/>
  </w:num>
  <w:num w:numId="25">
    <w:abstractNumId w:val="12"/>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15"/>
    <w:rsid w:val="000749BA"/>
    <w:rsid w:val="00083AA7"/>
    <w:rsid w:val="00090A75"/>
    <w:rsid w:val="000912A9"/>
    <w:rsid w:val="000C509A"/>
    <w:rsid w:val="000C6F09"/>
    <w:rsid w:val="000D3ECE"/>
    <w:rsid w:val="00117E5A"/>
    <w:rsid w:val="00133AC5"/>
    <w:rsid w:val="00141B4A"/>
    <w:rsid w:val="001577A8"/>
    <w:rsid w:val="00176BC3"/>
    <w:rsid w:val="00194EAD"/>
    <w:rsid w:val="001A2E8A"/>
    <w:rsid w:val="001D2D70"/>
    <w:rsid w:val="001E0786"/>
    <w:rsid w:val="001E4B6B"/>
    <w:rsid w:val="001F49FD"/>
    <w:rsid w:val="002103AD"/>
    <w:rsid w:val="00235269"/>
    <w:rsid w:val="00264486"/>
    <w:rsid w:val="00272F9C"/>
    <w:rsid w:val="00273F92"/>
    <w:rsid w:val="002944A9"/>
    <w:rsid w:val="002B6A4F"/>
    <w:rsid w:val="00313E0B"/>
    <w:rsid w:val="003153B8"/>
    <w:rsid w:val="00325962"/>
    <w:rsid w:val="0033532D"/>
    <w:rsid w:val="0034303D"/>
    <w:rsid w:val="00357E15"/>
    <w:rsid w:val="00382459"/>
    <w:rsid w:val="003A3AEE"/>
    <w:rsid w:val="003A524C"/>
    <w:rsid w:val="003A7B90"/>
    <w:rsid w:val="003C6AC8"/>
    <w:rsid w:val="003D13CE"/>
    <w:rsid w:val="003D1CE3"/>
    <w:rsid w:val="003E18D8"/>
    <w:rsid w:val="004104C9"/>
    <w:rsid w:val="0045158C"/>
    <w:rsid w:val="004519B5"/>
    <w:rsid w:val="00461D3D"/>
    <w:rsid w:val="00475742"/>
    <w:rsid w:val="00481334"/>
    <w:rsid w:val="004A74F8"/>
    <w:rsid w:val="004C4351"/>
    <w:rsid w:val="004E6384"/>
    <w:rsid w:val="005201AE"/>
    <w:rsid w:val="005423F6"/>
    <w:rsid w:val="00544D73"/>
    <w:rsid w:val="00544DC3"/>
    <w:rsid w:val="00552FDD"/>
    <w:rsid w:val="0057315F"/>
    <w:rsid w:val="005A365D"/>
    <w:rsid w:val="005B24E4"/>
    <w:rsid w:val="005B5274"/>
    <w:rsid w:val="005B5DBA"/>
    <w:rsid w:val="005C4689"/>
    <w:rsid w:val="005E737E"/>
    <w:rsid w:val="005F2837"/>
    <w:rsid w:val="00636A2C"/>
    <w:rsid w:val="00647AFE"/>
    <w:rsid w:val="00651401"/>
    <w:rsid w:val="00652354"/>
    <w:rsid w:val="00680D27"/>
    <w:rsid w:val="00692C44"/>
    <w:rsid w:val="00693465"/>
    <w:rsid w:val="006C223F"/>
    <w:rsid w:val="006C585B"/>
    <w:rsid w:val="006D45EE"/>
    <w:rsid w:val="006F21E2"/>
    <w:rsid w:val="00721903"/>
    <w:rsid w:val="00741527"/>
    <w:rsid w:val="00784E1E"/>
    <w:rsid w:val="007A52AE"/>
    <w:rsid w:val="00801F4D"/>
    <w:rsid w:val="008021AB"/>
    <w:rsid w:val="00824EC6"/>
    <w:rsid w:val="00831924"/>
    <w:rsid w:val="00857A16"/>
    <w:rsid w:val="008601E0"/>
    <w:rsid w:val="008B0D92"/>
    <w:rsid w:val="008C042F"/>
    <w:rsid w:val="008C21B6"/>
    <w:rsid w:val="008D3888"/>
    <w:rsid w:val="008D4D29"/>
    <w:rsid w:val="008E22E0"/>
    <w:rsid w:val="008F0934"/>
    <w:rsid w:val="00900764"/>
    <w:rsid w:val="00956772"/>
    <w:rsid w:val="00982F7C"/>
    <w:rsid w:val="009A1C44"/>
    <w:rsid w:val="009E499E"/>
    <w:rsid w:val="009F02DE"/>
    <w:rsid w:val="00A113E1"/>
    <w:rsid w:val="00A33D85"/>
    <w:rsid w:val="00A36EA7"/>
    <w:rsid w:val="00A4429D"/>
    <w:rsid w:val="00A668BD"/>
    <w:rsid w:val="00A6727E"/>
    <w:rsid w:val="00A75459"/>
    <w:rsid w:val="00AA5370"/>
    <w:rsid w:val="00AA605A"/>
    <w:rsid w:val="00AA739D"/>
    <w:rsid w:val="00AC1DB5"/>
    <w:rsid w:val="00AE4ECC"/>
    <w:rsid w:val="00B31097"/>
    <w:rsid w:val="00B47D6D"/>
    <w:rsid w:val="00B50B4A"/>
    <w:rsid w:val="00B527F5"/>
    <w:rsid w:val="00B60AA4"/>
    <w:rsid w:val="00B61F5F"/>
    <w:rsid w:val="00B87A93"/>
    <w:rsid w:val="00BA4196"/>
    <w:rsid w:val="00C05C11"/>
    <w:rsid w:val="00C103A6"/>
    <w:rsid w:val="00C11039"/>
    <w:rsid w:val="00C3694D"/>
    <w:rsid w:val="00C45F92"/>
    <w:rsid w:val="00C463A6"/>
    <w:rsid w:val="00C66C56"/>
    <w:rsid w:val="00C6728D"/>
    <w:rsid w:val="00C67E83"/>
    <w:rsid w:val="00C85A02"/>
    <w:rsid w:val="00CC19B9"/>
    <w:rsid w:val="00CE1BF7"/>
    <w:rsid w:val="00D02BEC"/>
    <w:rsid w:val="00D067F7"/>
    <w:rsid w:val="00D136ED"/>
    <w:rsid w:val="00D240A8"/>
    <w:rsid w:val="00D6266E"/>
    <w:rsid w:val="00D67AC8"/>
    <w:rsid w:val="00DA6914"/>
    <w:rsid w:val="00DB5116"/>
    <w:rsid w:val="00DD5D6E"/>
    <w:rsid w:val="00E01DA9"/>
    <w:rsid w:val="00E15A05"/>
    <w:rsid w:val="00E318D6"/>
    <w:rsid w:val="00EA3104"/>
    <w:rsid w:val="00EA5B79"/>
    <w:rsid w:val="00ED1E22"/>
    <w:rsid w:val="00ED793E"/>
    <w:rsid w:val="00F20033"/>
    <w:rsid w:val="00F2059C"/>
    <w:rsid w:val="00F21A8D"/>
    <w:rsid w:val="00F221DE"/>
    <w:rsid w:val="00F4041B"/>
    <w:rsid w:val="00F46F87"/>
    <w:rsid w:val="00F545EF"/>
    <w:rsid w:val="00F61110"/>
    <w:rsid w:val="00F63D82"/>
    <w:rsid w:val="00F70532"/>
    <w:rsid w:val="00F734A5"/>
    <w:rsid w:val="00F74802"/>
    <w:rsid w:val="00F82797"/>
    <w:rsid w:val="00FB382E"/>
    <w:rsid w:val="00FC158D"/>
  </w:rsids>
  <m:mathPr>
    <m:mathFont m:val="Cambria Math"/>
    <m:brkBin m:val="before"/>
    <m:brkBinSub m:val="--"/>
    <m:smallFrac m:val="0"/>
    <m:dispDef/>
    <m:lMargin m:val="0"/>
    <m:rMargin m:val="0"/>
    <m:defJc m:val="centerGroup"/>
    <m:wrapIndent m:val="1440"/>
    <m:intLim m:val="subSup"/>
    <m:naryLim m:val="undOvr"/>
  </m:mathPr>
  <w:themeFontLang w:val="fi-FI"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FE44F"/>
  <w15:chartTrackingRefBased/>
  <w15:docId w15:val="{53154BFC-A5A7-6C49-A18B-313FFA95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A7B90"/>
    <w:rPr>
      <w:rFonts w:ascii="Times New Roman" w:eastAsia="Times New Roman" w:hAnsi="Times New Roman" w:cs="Times New Roman"/>
      <w:lang w:eastAsia="en-GB"/>
    </w:rPr>
  </w:style>
  <w:style w:type="paragraph" w:styleId="Otsikko1">
    <w:name w:val="heading 1"/>
    <w:basedOn w:val="Luettelokappale"/>
    <w:next w:val="Normaali"/>
    <w:link w:val="Otsikko1Char"/>
    <w:uiPriority w:val="9"/>
    <w:qFormat/>
    <w:rsid w:val="00EA3104"/>
    <w:pPr>
      <w:numPr>
        <w:numId w:val="2"/>
      </w:numPr>
      <w:spacing w:before="120" w:line="259" w:lineRule="auto"/>
      <w:ind w:left="357" w:hanging="357"/>
      <w:outlineLvl w:val="0"/>
    </w:pPr>
    <w:rPr>
      <w:rFonts w:ascii="Helvetica" w:eastAsiaTheme="minorHAnsi" w:hAnsi="Helvetica" w:cs="Arial"/>
      <w:b/>
      <w:sz w:val="22"/>
      <w:szCs w:val="22"/>
      <w:lang w:val="en-US" w:eastAsia="en-US"/>
    </w:rPr>
  </w:style>
  <w:style w:type="paragraph" w:styleId="Otsikko2">
    <w:name w:val="heading 2"/>
    <w:basedOn w:val="Normaali"/>
    <w:next w:val="Normaali"/>
    <w:link w:val="Otsikko2Char"/>
    <w:uiPriority w:val="9"/>
    <w:semiHidden/>
    <w:unhideWhenUsed/>
    <w:qFormat/>
    <w:rsid w:val="002944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61110"/>
    <w:pPr>
      <w:tabs>
        <w:tab w:val="center" w:pos="4513"/>
        <w:tab w:val="right" w:pos="9026"/>
      </w:tabs>
    </w:pPr>
  </w:style>
  <w:style w:type="character" w:customStyle="1" w:styleId="YltunnisteChar">
    <w:name w:val="Ylätunniste Char"/>
    <w:basedOn w:val="Kappaleenoletusfontti"/>
    <w:link w:val="Yltunniste"/>
    <w:uiPriority w:val="99"/>
    <w:rsid w:val="00F61110"/>
  </w:style>
  <w:style w:type="paragraph" w:styleId="Alatunniste">
    <w:name w:val="footer"/>
    <w:basedOn w:val="Normaali"/>
    <w:link w:val="AlatunnisteChar"/>
    <w:uiPriority w:val="99"/>
    <w:unhideWhenUsed/>
    <w:rsid w:val="00F61110"/>
    <w:pPr>
      <w:tabs>
        <w:tab w:val="center" w:pos="4513"/>
        <w:tab w:val="right" w:pos="9026"/>
      </w:tabs>
    </w:pPr>
  </w:style>
  <w:style w:type="character" w:customStyle="1" w:styleId="AlatunnisteChar">
    <w:name w:val="Alatunniste Char"/>
    <w:basedOn w:val="Kappaleenoletusfontti"/>
    <w:link w:val="Alatunniste"/>
    <w:uiPriority w:val="99"/>
    <w:rsid w:val="00F61110"/>
  </w:style>
  <w:style w:type="table" w:styleId="TaulukkoRuudukko">
    <w:name w:val="Table Grid"/>
    <w:basedOn w:val="Normaalitaulukko"/>
    <w:uiPriority w:val="39"/>
    <w:rsid w:val="00B50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ali"/>
    <w:uiPriority w:val="99"/>
    <w:rsid w:val="005B24E4"/>
    <w:pPr>
      <w:autoSpaceDE w:val="0"/>
      <w:autoSpaceDN w:val="0"/>
      <w:adjustRightInd w:val="0"/>
      <w:spacing w:line="288" w:lineRule="auto"/>
      <w:textAlignment w:val="center"/>
    </w:pPr>
    <w:rPr>
      <w:rFonts w:ascii="Minion Pro" w:hAnsi="Minion Pro" w:cs="Minion Pro"/>
      <w:color w:val="000000"/>
      <w:lang w:val="en-GB"/>
    </w:rPr>
  </w:style>
  <w:style w:type="character" w:styleId="Hyperlinkki">
    <w:name w:val="Hyperlink"/>
    <w:basedOn w:val="Kappaleenoletusfontti"/>
    <w:uiPriority w:val="99"/>
    <w:unhideWhenUsed/>
    <w:rsid w:val="00692C44"/>
    <w:rPr>
      <w:color w:val="0563C1" w:themeColor="hyperlink"/>
      <w:u w:val="single"/>
    </w:rPr>
  </w:style>
  <w:style w:type="character" w:styleId="Ratkaisematonmaininta">
    <w:name w:val="Unresolved Mention"/>
    <w:basedOn w:val="Kappaleenoletusfontti"/>
    <w:uiPriority w:val="99"/>
    <w:semiHidden/>
    <w:unhideWhenUsed/>
    <w:rsid w:val="00692C44"/>
    <w:rPr>
      <w:color w:val="605E5C"/>
      <w:shd w:val="clear" w:color="auto" w:fill="E1DFDD"/>
    </w:rPr>
  </w:style>
  <w:style w:type="character" w:styleId="AvattuHyperlinkki">
    <w:name w:val="FollowedHyperlink"/>
    <w:basedOn w:val="Kappaleenoletusfontti"/>
    <w:uiPriority w:val="99"/>
    <w:semiHidden/>
    <w:unhideWhenUsed/>
    <w:rsid w:val="008B0D92"/>
    <w:rPr>
      <w:color w:val="954F72" w:themeColor="followedHyperlink"/>
      <w:u w:val="single"/>
    </w:rPr>
  </w:style>
  <w:style w:type="paragraph" w:styleId="NormaaliWWW">
    <w:name w:val="Normal (Web)"/>
    <w:basedOn w:val="Normaali"/>
    <w:uiPriority w:val="99"/>
    <w:unhideWhenUsed/>
    <w:rsid w:val="00C6728D"/>
    <w:pPr>
      <w:spacing w:before="100" w:beforeAutospacing="1" w:after="100" w:afterAutospacing="1"/>
    </w:pPr>
    <w:rPr>
      <w:lang w:eastAsia="fi-FI"/>
    </w:rPr>
  </w:style>
  <w:style w:type="character" w:customStyle="1" w:styleId="Kappaleenoletuskirjasin18">
    <w:name w:val="Kappaleen oletuskirjasin18"/>
    <w:semiHidden/>
    <w:unhideWhenUsed/>
    <w:rsid w:val="00784E1E"/>
  </w:style>
  <w:style w:type="character" w:styleId="Sivunumero">
    <w:name w:val="page number"/>
    <w:basedOn w:val="Kappaleenoletusfontti"/>
    <w:uiPriority w:val="99"/>
    <w:semiHidden/>
    <w:unhideWhenUsed/>
    <w:rsid w:val="00784E1E"/>
  </w:style>
  <w:style w:type="table" w:styleId="Vaaleataulukkoruudukko">
    <w:name w:val="Grid Table Light"/>
    <w:basedOn w:val="Normaalitaulukko"/>
    <w:uiPriority w:val="40"/>
    <w:rsid w:val="003A7B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Yksinkertainentaulukko1">
    <w:name w:val="Plain Table 1"/>
    <w:basedOn w:val="Normaalitaulukko"/>
    <w:uiPriority w:val="41"/>
    <w:rsid w:val="003A7B9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2">
    <w:name w:val="Plain Table 2"/>
    <w:basedOn w:val="Normaalitaulukko"/>
    <w:uiPriority w:val="42"/>
    <w:rsid w:val="003A7B9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43"/>
    <w:rsid w:val="003A7B9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44"/>
    <w:rsid w:val="003A7B9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45"/>
    <w:rsid w:val="003A7B9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aalearuudukkotaulukko1">
    <w:name w:val="Grid Table 1 Light"/>
    <w:basedOn w:val="Normaalitaulukko"/>
    <w:uiPriority w:val="46"/>
    <w:rsid w:val="003A7B9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ruudukkotaulukko1-korostus1">
    <w:name w:val="Grid Table 1 Light Accent 1"/>
    <w:basedOn w:val="Normaalitaulukko"/>
    <w:uiPriority w:val="46"/>
    <w:rsid w:val="003A7B9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Vaalearuudukkotaulukko1-korostus3">
    <w:name w:val="Grid Table 1 Light Accent 3"/>
    <w:basedOn w:val="Normaalitaulukko"/>
    <w:uiPriority w:val="46"/>
    <w:rsid w:val="003A7B9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Vaalearuudukkotaulukko1-korostus4">
    <w:name w:val="Grid Table 1 Light Accent 4"/>
    <w:basedOn w:val="Normaalitaulukko"/>
    <w:uiPriority w:val="46"/>
    <w:rsid w:val="003A7B9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3A7B9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Vaalearuudukkotaulukko1-korostus6">
    <w:name w:val="Grid Table 1 Light Accent 6"/>
    <w:basedOn w:val="Normaalitaulukko"/>
    <w:uiPriority w:val="46"/>
    <w:rsid w:val="003A7B9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Vaalearuudukkotaulukko1-korostus2">
    <w:name w:val="Grid Table 1 Light Accent 2"/>
    <w:basedOn w:val="Normaalitaulukko"/>
    <w:uiPriority w:val="46"/>
    <w:rsid w:val="003A7B9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Rivinumero">
    <w:name w:val="line number"/>
    <w:basedOn w:val="Kappaleenoletusfontti"/>
    <w:uiPriority w:val="99"/>
    <w:semiHidden/>
    <w:unhideWhenUsed/>
    <w:rsid w:val="00C05C11"/>
  </w:style>
  <w:style w:type="paragraph" w:styleId="Eivli">
    <w:name w:val="No Spacing"/>
    <w:link w:val="EivliChar"/>
    <w:uiPriority w:val="1"/>
    <w:qFormat/>
    <w:rsid w:val="00C05C11"/>
    <w:rPr>
      <w:sz w:val="22"/>
      <w:szCs w:val="22"/>
      <w:lang w:val="en-US" w:eastAsia="zh-CN"/>
    </w:rPr>
  </w:style>
  <w:style w:type="character" w:customStyle="1" w:styleId="EivliChar">
    <w:name w:val="Ei väliä Char"/>
    <w:basedOn w:val="Kappaleenoletusfontti"/>
    <w:link w:val="Eivli"/>
    <w:uiPriority w:val="1"/>
    <w:rsid w:val="00C05C11"/>
    <w:rPr>
      <w:sz w:val="22"/>
      <w:szCs w:val="22"/>
      <w:lang w:val="en-US" w:eastAsia="zh-CN"/>
    </w:rPr>
  </w:style>
  <w:style w:type="paragraph" w:styleId="Luettelokappale">
    <w:name w:val="List Paragraph"/>
    <w:basedOn w:val="Normaali"/>
    <w:uiPriority w:val="34"/>
    <w:qFormat/>
    <w:rsid w:val="00D02BEC"/>
    <w:pPr>
      <w:ind w:left="720"/>
      <w:contextualSpacing/>
    </w:pPr>
  </w:style>
  <w:style w:type="character" w:customStyle="1" w:styleId="Otsikko1Char">
    <w:name w:val="Otsikko 1 Char"/>
    <w:basedOn w:val="Kappaleenoletusfontti"/>
    <w:link w:val="Otsikko1"/>
    <w:uiPriority w:val="9"/>
    <w:rsid w:val="00EA3104"/>
    <w:rPr>
      <w:rFonts w:ascii="Helvetica" w:eastAsiaTheme="minorHAnsi" w:hAnsi="Helvetica" w:cs="Arial"/>
      <w:b/>
      <w:sz w:val="22"/>
      <w:szCs w:val="22"/>
      <w:lang w:val="en-US" w:eastAsia="en-US"/>
    </w:rPr>
  </w:style>
  <w:style w:type="paragraph" w:styleId="Alaviitteenteksti">
    <w:name w:val="footnote text"/>
    <w:basedOn w:val="Normaali"/>
    <w:link w:val="AlaviitteentekstiChar"/>
    <w:uiPriority w:val="99"/>
    <w:semiHidden/>
    <w:unhideWhenUsed/>
    <w:rsid w:val="00EA3104"/>
    <w:rPr>
      <w:rFonts w:asciiTheme="minorHAnsi" w:eastAsiaTheme="minorHAnsi" w:hAnsiTheme="minorHAnsi" w:cstheme="minorBidi"/>
      <w:sz w:val="20"/>
      <w:szCs w:val="20"/>
      <w:lang w:eastAsia="en-US"/>
    </w:rPr>
  </w:style>
  <w:style w:type="character" w:customStyle="1" w:styleId="AlaviitteentekstiChar">
    <w:name w:val="Alaviitteen teksti Char"/>
    <w:basedOn w:val="Kappaleenoletusfontti"/>
    <w:link w:val="Alaviitteenteksti"/>
    <w:uiPriority w:val="99"/>
    <w:semiHidden/>
    <w:rsid w:val="00EA3104"/>
    <w:rPr>
      <w:rFonts w:eastAsiaTheme="minorHAnsi"/>
      <w:sz w:val="20"/>
      <w:szCs w:val="20"/>
      <w:lang w:eastAsia="en-US"/>
    </w:rPr>
  </w:style>
  <w:style w:type="character" w:styleId="Alaviitteenviite">
    <w:name w:val="footnote reference"/>
    <w:basedOn w:val="Kappaleenoletusfontti"/>
    <w:uiPriority w:val="99"/>
    <w:semiHidden/>
    <w:unhideWhenUsed/>
    <w:rsid w:val="00EA3104"/>
    <w:rPr>
      <w:vertAlign w:val="superscript"/>
    </w:rPr>
  </w:style>
  <w:style w:type="character" w:customStyle="1" w:styleId="Normaali1">
    <w:name w:val="Normaali1"/>
    <w:basedOn w:val="Kappaleenoletusfontti"/>
    <w:rsid w:val="00EA3104"/>
  </w:style>
  <w:style w:type="character" w:customStyle="1" w:styleId="Otsikko2Char">
    <w:name w:val="Otsikko 2 Char"/>
    <w:basedOn w:val="Kappaleenoletusfontti"/>
    <w:link w:val="Otsikko2"/>
    <w:uiPriority w:val="9"/>
    <w:semiHidden/>
    <w:rsid w:val="002944A9"/>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7514">
      <w:bodyDiv w:val="1"/>
      <w:marLeft w:val="0"/>
      <w:marRight w:val="0"/>
      <w:marTop w:val="0"/>
      <w:marBottom w:val="0"/>
      <w:divBdr>
        <w:top w:val="none" w:sz="0" w:space="0" w:color="auto"/>
        <w:left w:val="none" w:sz="0" w:space="0" w:color="auto"/>
        <w:bottom w:val="none" w:sz="0" w:space="0" w:color="auto"/>
        <w:right w:val="none" w:sz="0" w:space="0" w:color="auto"/>
      </w:divBdr>
    </w:div>
    <w:div w:id="620722575">
      <w:bodyDiv w:val="1"/>
      <w:marLeft w:val="0"/>
      <w:marRight w:val="0"/>
      <w:marTop w:val="0"/>
      <w:marBottom w:val="0"/>
      <w:divBdr>
        <w:top w:val="none" w:sz="0" w:space="0" w:color="auto"/>
        <w:left w:val="none" w:sz="0" w:space="0" w:color="auto"/>
        <w:bottom w:val="none" w:sz="0" w:space="0" w:color="auto"/>
        <w:right w:val="none" w:sz="0" w:space="0" w:color="auto"/>
      </w:divBdr>
    </w:div>
    <w:div w:id="879051668">
      <w:bodyDiv w:val="1"/>
      <w:marLeft w:val="0"/>
      <w:marRight w:val="0"/>
      <w:marTop w:val="0"/>
      <w:marBottom w:val="0"/>
      <w:divBdr>
        <w:top w:val="none" w:sz="0" w:space="0" w:color="auto"/>
        <w:left w:val="none" w:sz="0" w:space="0" w:color="auto"/>
        <w:bottom w:val="none" w:sz="0" w:space="0" w:color="auto"/>
        <w:right w:val="none" w:sz="0" w:space="0" w:color="auto"/>
      </w:divBdr>
    </w:div>
    <w:div w:id="1252277880">
      <w:bodyDiv w:val="1"/>
      <w:marLeft w:val="0"/>
      <w:marRight w:val="0"/>
      <w:marTop w:val="0"/>
      <w:marBottom w:val="0"/>
      <w:divBdr>
        <w:top w:val="none" w:sz="0" w:space="0" w:color="auto"/>
        <w:left w:val="none" w:sz="0" w:space="0" w:color="auto"/>
        <w:bottom w:val="none" w:sz="0" w:space="0" w:color="auto"/>
        <w:right w:val="none" w:sz="0" w:space="0" w:color="auto"/>
      </w:divBdr>
    </w:div>
    <w:div w:id="1682657053">
      <w:bodyDiv w:val="1"/>
      <w:marLeft w:val="0"/>
      <w:marRight w:val="0"/>
      <w:marTop w:val="0"/>
      <w:marBottom w:val="0"/>
      <w:divBdr>
        <w:top w:val="none" w:sz="0" w:space="0" w:color="auto"/>
        <w:left w:val="none" w:sz="0" w:space="0" w:color="auto"/>
        <w:bottom w:val="none" w:sz="0" w:space="0" w:color="auto"/>
        <w:right w:val="none" w:sz="0" w:space="0" w:color="auto"/>
      </w:divBdr>
    </w:div>
    <w:div w:id="1694571370">
      <w:bodyDiv w:val="1"/>
      <w:marLeft w:val="0"/>
      <w:marRight w:val="0"/>
      <w:marTop w:val="0"/>
      <w:marBottom w:val="0"/>
      <w:divBdr>
        <w:top w:val="none" w:sz="0" w:space="0" w:color="auto"/>
        <w:left w:val="none" w:sz="0" w:space="0" w:color="auto"/>
        <w:bottom w:val="none" w:sz="0" w:space="0" w:color="auto"/>
        <w:right w:val="none" w:sz="0" w:space="0" w:color="auto"/>
      </w:divBdr>
    </w:div>
    <w:div w:id="173808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9T10:10:30.595"/>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00249D86440A84409436081666D8F396" ma:contentTypeVersion="4" ma:contentTypeDescription="Luo uusi asiakirja." ma:contentTypeScope="" ma:versionID="64fe785a8408d23015108157c95466b1">
  <xsd:schema xmlns:xsd="http://www.w3.org/2001/XMLSchema" xmlns:xs="http://www.w3.org/2001/XMLSchema" xmlns:p="http://schemas.microsoft.com/office/2006/metadata/properties" xmlns:ns2="4988b43e-fa7c-40c4-a1c7-cb4e5788e3eb" targetNamespace="http://schemas.microsoft.com/office/2006/metadata/properties" ma:root="true" ma:fieldsID="0c8a0a862ca00dd838e76d0934b7972d" ns2:_="">
    <xsd:import namespace="4988b43e-fa7c-40c4-a1c7-cb4e5788e3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8b43e-fa7c-40c4-a1c7-cb4e5788e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6E965-9FF4-7847-8932-955908290F4C}">
  <ds:schemaRefs>
    <ds:schemaRef ds:uri="http://schemas.openxmlformats.org/officeDocument/2006/bibliography"/>
  </ds:schemaRefs>
</ds:datastoreItem>
</file>

<file path=customXml/itemProps2.xml><?xml version="1.0" encoding="utf-8"?>
<ds:datastoreItem xmlns:ds="http://schemas.openxmlformats.org/officeDocument/2006/customXml" ds:itemID="{8BAE69C1-28D3-4131-A177-64B1C336233A}"/>
</file>

<file path=customXml/itemProps3.xml><?xml version="1.0" encoding="utf-8"?>
<ds:datastoreItem xmlns:ds="http://schemas.openxmlformats.org/officeDocument/2006/customXml" ds:itemID="{B448E8E5-0B99-4072-9F68-E0C211AD956F}"/>
</file>

<file path=customXml/itemProps4.xml><?xml version="1.0" encoding="utf-8"?>
<ds:datastoreItem xmlns:ds="http://schemas.openxmlformats.org/officeDocument/2006/customXml" ds:itemID="{883E3011-2F60-468D-BC53-1C20B1E17BF1}"/>
</file>

<file path=docProps/app.xml><?xml version="1.0" encoding="utf-8"?>
<Properties xmlns="http://schemas.openxmlformats.org/officeDocument/2006/extended-properties" xmlns:vt="http://schemas.openxmlformats.org/officeDocument/2006/docPropsVTypes">
  <Template>Normal</Template>
  <TotalTime>3</TotalTime>
  <Pages>11</Pages>
  <Words>2329</Words>
  <Characters>18873</Characters>
  <Application>Microsoft Office Word</Application>
  <DocSecurity>0</DocSecurity>
  <Lines>157</Lines>
  <Paragraphs>42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
  <dc:description/>
  <cp:lastModifiedBy>Iiris Adenius</cp:lastModifiedBy>
  <cp:revision>4</cp:revision>
  <cp:lastPrinted>2021-09-13T10:19:00Z</cp:lastPrinted>
  <dcterms:created xsi:type="dcterms:W3CDTF">2022-03-13T20:16:00Z</dcterms:created>
  <dcterms:modified xsi:type="dcterms:W3CDTF">2022-03-14T08:54:00Z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0x01010000249D86440A84409436081666D8F396</vt:lpwstr>
  </property>
</Properties>
</file>