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EndPr/>
      <w:sdtContent>
        <w:p w14:paraId="6C0CB021" w14:textId="77777777" w:rsidR="00C05C11" w:rsidRPr="00040936" w:rsidRDefault="00C05C11" w:rsidP="00040936">
          <w:pPr>
            <w:rPr>
              <w:rFonts w:ascii="Arial" w:hAnsi="Arial" w:cs="Arial"/>
            </w:rPr>
          </w:pPr>
        </w:p>
        <w:p w14:paraId="66AA5841" w14:textId="77777777" w:rsidR="00DF1371" w:rsidRDefault="00DF1371" w:rsidP="009B262F">
          <w:pPr>
            <w:jc w:val="center"/>
            <w:rPr>
              <w:rFonts w:ascii="Arial" w:hAnsi="Arial" w:cs="Arial"/>
              <w:b/>
              <w:bCs/>
              <w:sz w:val="36"/>
              <w:szCs w:val="36"/>
            </w:rPr>
          </w:pPr>
        </w:p>
        <w:p w14:paraId="4EAD4963" w14:textId="2CD9E2BF" w:rsidR="00982F7C" w:rsidRPr="00DF1371" w:rsidRDefault="00844C5B" w:rsidP="009B262F">
          <w:pPr>
            <w:jc w:val="center"/>
            <w:rPr>
              <w:rFonts w:ascii="Arial" w:hAnsi="Arial" w:cs="Arial"/>
              <w:b/>
              <w:bCs/>
              <w:sz w:val="36"/>
              <w:szCs w:val="36"/>
            </w:rPr>
          </w:pPr>
          <w:r>
            <w:rPr>
              <w:rFonts w:ascii="Arial" w:hAnsi="Arial" w:cs="Arial"/>
              <w:b/>
              <w:bCs/>
              <w:sz w:val="36"/>
              <w:szCs w:val="36"/>
            </w:rPr>
            <w:t>Salassapitosopimus</w:t>
          </w:r>
          <w:r w:rsidR="00526813">
            <w:rPr>
              <w:rFonts w:ascii="Arial" w:hAnsi="Arial" w:cs="Arial"/>
              <w:b/>
              <w:bCs/>
              <w:sz w:val="36"/>
              <w:szCs w:val="36"/>
            </w:rPr>
            <w:br/>
          </w:r>
        </w:p>
        <w:p w14:paraId="77FB4E17" w14:textId="3DDC8224" w:rsidR="004A47BA" w:rsidRPr="00DF1371" w:rsidRDefault="004A47BA" w:rsidP="009B262F">
          <w:pPr>
            <w:jc w:val="center"/>
            <w:rPr>
              <w:rFonts w:ascii="Arial" w:hAnsi="Arial" w:cs="Arial"/>
              <w:b/>
              <w:bCs/>
              <w:sz w:val="36"/>
              <w:szCs w:val="36"/>
            </w:rPr>
          </w:pPr>
        </w:p>
        <w:p w14:paraId="5F5B8B1F" w14:textId="55F515C7" w:rsidR="008639E8" w:rsidRPr="00040936" w:rsidRDefault="00C05C11" w:rsidP="00040936">
          <w:pPr>
            <w:rPr>
              <w:rFonts w:ascii="Arial" w:hAnsi="Arial" w:cs="Arial"/>
            </w:rPr>
          </w:pPr>
          <w:r w:rsidRPr="00040936">
            <w:rPr>
              <w:rFonts w:ascii="Arial" w:hAnsi="Arial" w:cs="Arial"/>
            </w:rPr>
            <w:br w:type="page"/>
          </w:r>
        </w:p>
      </w:sdtContent>
    </w:sdt>
    <w:p w14:paraId="01420DD2" w14:textId="5E18DB66" w:rsidR="00EA3104" w:rsidRPr="00040936" w:rsidRDefault="00EA3104" w:rsidP="00040936">
      <w:pPr>
        <w:rPr>
          <w:rFonts w:ascii="Arial" w:hAnsi="Arial" w:cs="Arial"/>
        </w:rPr>
      </w:pPr>
    </w:p>
    <w:p w14:paraId="50266E5C" w14:textId="20F454DB" w:rsidR="00372761" w:rsidRDefault="00372761" w:rsidP="00372761">
      <w:pPr>
        <w:spacing w:line="360" w:lineRule="auto"/>
        <w:rPr>
          <w:rFonts w:ascii="Arial" w:hAnsi="Arial" w:cs="Arial"/>
          <w:b/>
          <w:bCs/>
        </w:rPr>
      </w:pPr>
      <w:r w:rsidRPr="00844C5B">
        <w:rPr>
          <w:rFonts w:ascii="Arial" w:hAnsi="Arial" w:cs="Arial"/>
          <w:b/>
          <w:bCs/>
        </w:rPr>
        <w:t>O</w:t>
      </w:r>
      <w:r w:rsidR="00844C5B">
        <w:rPr>
          <w:rFonts w:ascii="Arial" w:hAnsi="Arial" w:cs="Arial"/>
          <w:b/>
          <w:bCs/>
        </w:rPr>
        <w:t>SAPUOLET</w:t>
      </w:r>
    </w:p>
    <w:p w14:paraId="59939B71" w14:textId="0EBF362A" w:rsidR="00844C5B" w:rsidRDefault="00844C5B" w:rsidP="00372761">
      <w:pPr>
        <w:spacing w:line="360" w:lineRule="auto"/>
        <w:rPr>
          <w:rFonts w:ascii="Arial" w:hAnsi="Arial" w:cs="Arial"/>
          <w:b/>
          <w:bCs/>
        </w:rPr>
      </w:pPr>
    </w:p>
    <w:p w14:paraId="588DA340" w14:textId="7FED64F8" w:rsidR="00844C5B" w:rsidRPr="00844C5B" w:rsidRDefault="00844C5B" w:rsidP="00844C5B">
      <w:pPr>
        <w:widowControl w:val="0"/>
        <w:tabs>
          <w:tab w:val="left" w:pos="6480"/>
        </w:tabs>
        <w:autoSpaceDE w:val="0"/>
        <w:autoSpaceDN w:val="0"/>
        <w:adjustRightInd w:val="0"/>
        <w:spacing w:before="120" w:line="360" w:lineRule="auto"/>
        <w:rPr>
          <w:rFonts w:ascii="Helvetica" w:hAnsi="Helvetica" w:cs="Helvetica"/>
        </w:rPr>
      </w:pPr>
      <w:r w:rsidRPr="0055201D">
        <w:rPr>
          <w:rFonts w:ascii="Helvetica" w:hAnsi="Helvetica" w:cs="Helvetica"/>
        </w:rPr>
        <w:t xml:space="preserve">Tämä salassapitosopimus on solmittu seuraavien osapuolten välillä </w:t>
      </w:r>
    </w:p>
    <w:p w14:paraId="7AA5B50A" w14:textId="421F35E5" w:rsidR="00EA3104" w:rsidRPr="00040936" w:rsidRDefault="00EA3104" w:rsidP="00040936">
      <w:pPr>
        <w:rPr>
          <w:rFonts w:ascii="Arial" w:hAnsi="Arial" w:cs="Arial"/>
        </w:rPr>
      </w:pPr>
    </w:p>
    <w:p w14:paraId="4263765F" w14:textId="77777777" w:rsidR="00EA3104" w:rsidRPr="00040936" w:rsidRDefault="00EA3104" w:rsidP="00040936">
      <w:pPr>
        <w:rPr>
          <w:rFonts w:ascii="Arial" w:hAnsi="Arial" w:cs="Arial"/>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21"/>
      </w:tblGrid>
      <w:tr w:rsidR="00D6266E" w:rsidRPr="00040936" w14:paraId="50FEC2C4" w14:textId="77777777" w:rsidTr="009453D7">
        <w:tc>
          <w:tcPr>
            <w:tcW w:w="5529" w:type="dxa"/>
          </w:tcPr>
          <w:p w14:paraId="3E10861A" w14:textId="17D617DB" w:rsidR="00D6266E" w:rsidRPr="00040936" w:rsidRDefault="00FC376E" w:rsidP="00FE71B8">
            <w:pPr>
              <w:spacing w:line="360" w:lineRule="auto"/>
              <w:rPr>
                <w:rFonts w:ascii="Arial" w:hAnsi="Arial" w:cs="Arial"/>
              </w:rPr>
            </w:pPr>
            <w:r>
              <w:rPr>
                <w:rFonts w:ascii="Arial" w:hAnsi="Arial" w:cs="Arial"/>
              </w:rPr>
              <w:t>Suunnittelija</w:t>
            </w:r>
            <w:r w:rsidR="00D6266E" w:rsidRPr="00040936">
              <w:rPr>
                <w:rFonts w:ascii="Arial" w:hAnsi="Arial" w:cs="Arial"/>
              </w:rPr>
              <w:t>:</w:t>
            </w:r>
          </w:p>
        </w:tc>
        <w:tc>
          <w:tcPr>
            <w:tcW w:w="4433" w:type="dxa"/>
          </w:tcPr>
          <w:p w14:paraId="1AF5565C" w14:textId="78F4A0BC" w:rsidR="00D6266E" w:rsidRPr="00040936" w:rsidRDefault="00844C5B" w:rsidP="00FE71B8">
            <w:pPr>
              <w:spacing w:line="360" w:lineRule="auto"/>
              <w:rPr>
                <w:rFonts w:ascii="Arial" w:hAnsi="Arial" w:cs="Arial"/>
              </w:rPr>
            </w:pPr>
            <w:r>
              <w:rPr>
                <w:rFonts w:ascii="Arial" w:hAnsi="Arial" w:cs="Arial"/>
              </w:rPr>
              <w:t>Asiakas</w:t>
            </w:r>
            <w:r w:rsidR="00D6266E" w:rsidRPr="00040936">
              <w:rPr>
                <w:rFonts w:ascii="Arial" w:hAnsi="Arial" w:cs="Arial"/>
              </w:rPr>
              <w:t>:</w:t>
            </w:r>
          </w:p>
        </w:tc>
      </w:tr>
      <w:tr w:rsidR="00D6266E" w:rsidRPr="00040936" w14:paraId="2CF06933" w14:textId="77777777" w:rsidTr="009453D7">
        <w:tc>
          <w:tcPr>
            <w:tcW w:w="5529" w:type="dxa"/>
          </w:tcPr>
          <w:p w14:paraId="5882ADA5" w14:textId="7A427D3B" w:rsidR="00D6266E" w:rsidRPr="00040936" w:rsidRDefault="00D6266E" w:rsidP="00FE71B8">
            <w:pPr>
              <w:spacing w:line="360" w:lineRule="auto"/>
              <w:rPr>
                <w:rFonts w:ascii="Arial" w:hAnsi="Arial" w:cs="Arial"/>
              </w:rPr>
            </w:pPr>
            <w:r w:rsidRPr="00040936">
              <w:rPr>
                <w:rFonts w:ascii="Arial" w:hAnsi="Arial" w:cs="Arial"/>
              </w:rPr>
              <w:t>[</w:t>
            </w:r>
            <w:r w:rsidRPr="003B39E0">
              <w:rPr>
                <w:rFonts w:ascii="Arial" w:hAnsi="Arial" w:cs="Arial"/>
                <w:highlight w:val="lightGray"/>
              </w:rPr>
              <w:t>N</w:t>
            </w:r>
            <w:r w:rsidR="00E211DD" w:rsidRPr="003B39E0">
              <w:rPr>
                <w:rFonts w:ascii="Arial" w:hAnsi="Arial" w:cs="Arial"/>
                <w:highlight w:val="lightGray"/>
              </w:rPr>
              <w:t>imi</w:t>
            </w:r>
            <w:r w:rsidRPr="00040936">
              <w:rPr>
                <w:rFonts w:ascii="Arial" w:hAnsi="Arial" w:cs="Arial"/>
              </w:rPr>
              <w:t>]</w:t>
            </w:r>
          </w:p>
          <w:p w14:paraId="1B097763" w14:textId="60374D66"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w:t>
            </w:r>
          </w:p>
        </w:tc>
        <w:tc>
          <w:tcPr>
            <w:tcW w:w="4433" w:type="dxa"/>
          </w:tcPr>
          <w:p w14:paraId="6EED183B" w14:textId="77777777" w:rsidR="00E211DD" w:rsidRPr="00040936" w:rsidRDefault="00E211DD" w:rsidP="00FE71B8">
            <w:pPr>
              <w:spacing w:line="360" w:lineRule="auto"/>
              <w:rPr>
                <w:rFonts w:ascii="Arial" w:hAnsi="Arial" w:cs="Arial"/>
              </w:rPr>
            </w:pPr>
            <w:r w:rsidRPr="00040936">
              <w:rPr>
                <w:rFonts w:ascii="Arial" w:hAnsi="Arial" w:cs="Arial"/>
              </w:rPr>
              <w:t>[</w:t>
            </w:r>
            <w:r w:rsidRPr="000D3D25">
              <w:rPr>
                <w:rFonts w:ascii="Arial" w:hAnsi="Arial" w:cs="Arial"/>
                <w:highlight w:val="lightGray"/>
              </w:rPr>
              <w:t>Nimi</w:t>
            </w:r>
            <w:r w:rsidRPr="00040936">
              <w:rPr>
                <w:rFonts w:ascii="Arial" w:hAnsi="Arial" w:cs="Arial"/>
              </w:rPr>
              <w:t>]</w:t>
            </w:r>
          </w:p>
          <w:p w14:paraId="0AB5551D" w14:textId="2582196B" w:rsidR="00D6266E" w:rsidRPr="00040936" w:rsidRDefault="00D6266E" w:rsidP="00FE71B8">
            <w:pPr>
              <w:spacing w:line="360" w:lineRule="auto"/>
              <w:rPr>
                <w:rFonts w:ascii="Arial" w:hAnsi="Arial" w:cs="Arial"/>
              </w:rPr>
            </w:pPr>
            <w:r w:rsidRPr="00040936">
              <w:rPr>
                <w:rFonts w:ascii="Arial" w:hAnsi="Arial" w:cs="Arial"/>
              </w:rPr>
              <w:t>_____________</w:t>
            </w:r>
            <w:r w:rsidR="00FE71B8">
              <w:rPr>
                <w:rFonts w:ascii="Arial" w:hAnsi="Arial" w:cs="Arial"/>
              </w:rPr>
              <w:t>____________________</w:t>
            </w:r>
          </w:p>
          <w:p w14:paraId="698EF8EC" w14:textId="77777777" w:rsidR="00D6266E" w:rsidRPr="00040936" w:rsidRDefault="00D6266E" w:rsidP="00FE71B8">
            <w:pPr>
              <w:spacing w:line="360" w:lineRule="auto"/>
              <w:rPr>
                <w:rFonts w:ascii="Arial" w:hAnsi="Arial" w:cs="Arial"/>
              </w:rPr>
            </w:pPr>
          </w:p>
        </w:tc>
      </w:tr>
      <w:tr w:rsidR="00D6266E" w:rsidRPr="00040936" w14:paraId="4DA6152A" w14:textId="77777777" w:rsidTr="009453D7">
        <w:tc>
          <w:tcPr>
            <w:tcW w:w="5529" w:type="dxa"/>
          </w:tcPr>
          <w:p w14:paraId="1E009FD9" w14:textId="320795F0" w:rsidR="00D6266E" w:rsidRPr="00040936" w:rsidRDefault="00E211DD" w:rsidP="00FE71B8">
            <w:pPr>
              <w:spacing w:line="360" w:lineRule="auto"/>
              <w:rPr>
                <w:rFonts w:ascii="Arial" w:hAnsi="Arial" w:cs="Arial"/>
              </w:rPr>
            </w:pPr>
            <w:r w:rsidRPr="00040936">
              <w:rPr>
                <w:rFonts w:ascii="Arial" w:hAnsi="Arial" w:cs="Arial"/>
              </w:rPr>
              <w:t>Y-tunnus</w:t>
            </w:r>
            <w:r w:rsidR="003B39E0">
              <w:rPr>
                <w:rFonts w:ascii="Arial" w:hAnsi="Arial" w:cs="Arial"/>
              </w:rPr>
              <w:t>:</w:t>
            </w:r>
          </w:p>
          <w:p w14:paraId="190104E7" w14:textId="2C8A9FE3" w:rsidR="00D6266E" w:rsidRPr="00040936" w:rsidRDefault="00D6266E" w:rsidP="00FE71B8">
            <w:pPr>
              <w:spacing w:line="360" w:lineRule="auto"/>
              <w:rPr>
                <w:rFonts w:ascii="Arial" w:hAnsi="Arial" w:cs="Arial"/>
              </w:rPr>
            </w:pPr>
            <w:r w:rsidRPr="00040936">
              <w:rPr>
                <w:rFonts w:ascii="Arial" w:hAnsi="Arial" w:cs="Arial"/>
              </w:rPr>
              <w:t>[</w:t>
            </w:r>
            <w:r w:rsidR="00E211DD" w:rsidRPr="003B39E0">
              <w:rPr>
                <w:rFonts w:ascii="Arial" w:hAnsi="Arial" w:cs="Arial"/>
                <w:highlight w:val="lightGray"/>
              </w:rPr>
              <w:t>Y-tunnus</w:t>
            </w:r>
            <w:r w:rsidR="00844C5B" w:rsidRPr="003B39E0">
              <w:rPr>
                <w:rFonts w:ascii="Arial" w:hAnsi="Arial" w:cs="Arial"/>
                <w:highlight w:val="lightGray"/>
              </w:rPr>
              <w:t>/syntymäaika</w:t>
            </w:r>
            <w:r w:rsidRPr="00040936">
              <w:rPr>
                <w:rFonts w:ascii="Arial" w:hAnsi="Arial" w:cs="Arial"/>
              </w:rPr>
              <w:t>]</w:t>
            </w:r>
          </w:p>
          <w:p w14:paraId="5725C6D1" w14:textId="08070C5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c>
          <w:tcPr>
            <w:tcW w:w="4433" w:type="dxa"/>
          </w:tcPr>
          <w:p w14:paraId="5F4922E8" w14:textId="680FED9B" w:rsidR="00D6266E" w:rsidRPr="00040936" w:rsidRDefault="00E211DD" w:rsidP="00FE71B8">
            <w:pPr>
              <w:spacing w:line="360" w:lineRule="auto"/>
              <w:rPr>
                <w:rFonts w:ascii="Arial" w:hAnsi="Arial" w:cs="Arial"/>
              </w:rPr>
            </w:pPr>
            <w:r w:rsidRPr="00040936">
              <w:rPr>
                <w:rFonts w:ascii="Arial" w:hAnsi="Arial" w:cs="Arial"/>
              </w:rPr>
              <w:t>Y-tunnus</w:t>
            </w:r>
            <w:r w:rsidR="003B39E0">
              <w:rPr>
                <w:rFonts w:ascii="Arial" w:hAnsi="Arial" w:cs="Arial"/>
              </w:rPr>
              <w:t>:</w:t>
            </w:r>
          </w:p>
          <w:p w14:paraId="13CCF61A" w14:textId="05377D45" w:rsidR="00D6266E" w:rsidRPr="00040936" w:rsidRDefault="00D6266E" w:rsidP="00FE71B8">
            <w:pPr>
              <w:spacing w:line="360" w:lineRule="auto"/>
              <w:rPr>
                <w:rFonts w:ascii="Arial" w:hAnsi="Arial" w:cs="Arial"/>
              </w:rPr>
            </w:pPr>
            <w:r w:rsidRPr="00040936">
              <w:rPr>
                <w:rFonts w:ascii="Arial" w:hAnsi="Arial" w:cs="Arial"/>
              </w:rPr>
              <w:t>[</w:t>
            </w:r>
            <w:r w:rsidR="00E211DD" w:rsidRPr="003B39E0">
              <w:rPr>
                <w:rFonts w:ascii="Arial" w:hAnsi="Arial" w:cs="Arial"/>
                <w:highlight w:val="lightGray"/>
              </w:rPr>
              <w:t>Y-tunnus</w:t>
            </w:r>
            <w:r w:rsidR="00844C5B" w:rsidRPr="003B39E0">
              <w:rPr>
                <w:rFonts w:ascii="Arial" w:hAnsi="Arial" w:cs="Arial"/>
                <w:highlight w:val="lightGray"/>
              </w:rPr>
              <w:t>/syntymäaika</w:t>
            </w:r>
            <w:r w:rsidRPr="00040936">
              <w:rPr>
                <w:rFonts w:ascii="Arial" w:hAnsi="Arial" w:cs="Arial"/>
              </w:rPr>
              <w:t>]</w:t>
            </w:r>
          </w:p>
          <w:p w14:paraId="3909F26D" w14:textId="0B15E19C"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tc>
      </w:tr>
      <w:tr w:rsidR="00D6266E" w:rsidRPr="00040936" w14:paraId="29E0493D" w14:textId="77777777" w:rsidTr="009453D7">
        <w:tc>
          <w:tcPr>
            <w:tcW w:w="5529" w:type="dxa"/>
          </w:tcPr>
          <w:p w14:paraId="7786D6BA" w14:textId="461B2FD8" w:rsidR="00D6266E" w:rsidRPr="00040936" w:rsidRDefault="00F24F93" w:rsidP="00FE71B8">
            <w:pPr>
              <w:spacing w:line="360" w:lineRule="auto"/>
              <w:rPr>
                <w:rFonts w:ascii="Arial" w:hAnsi="Arial" w:cs="Arial"/>
              </w:rPr>
            </w:pPr>
            <w:r w:rsidRPr="00040936">
              <w:rPr>
                <w:rFonts w:ascii="Arial" w:hAnsi="Arial" w:cs="Arial"/>
              </w:rPr>
              <w:t>Osoite</w:t>
            </w:r>
            <w:r w:rsidR="003B39E0">
              <w:rPr>
                <w:rFonts w:ascii="Arial" w:hAnsi="Arial" w:cs="Arial"/>
              </w:rPr>
              <w:t>:</w:t>
            </w:r>
          </w:p>
          <w:p w14:paraId="0AE8A20C" w14:textId="4E7F29FE" w:rsidR="00D6266E" w:rsidRPr="00040936" w:rsidRDefault="00D6266E" w:rsidP="00FE71B8">
            <w:pPr>
              <w:spacing w:line="360" w:lineRule="auto"/>
              <w:rPr>
                <w:rFonts w:ascii="Arial" w:hAnsi="Arial" w:cs="Arial"/>
              </w:rPr>
            </w:pPr>
            <w:r w:rsidRPr="00040936">
              <w:rPr>
                <w:rFonts w:ascii="Arial" w:hAnsi="Arial" w:cs="Arial"/>
              </w:rPr>
              <w:t>[</w:t>
            </w:r>
            <w:r w:rsidR="00F24F93" w:rsidRPr="003B39E0">
              <w:rPr>
                <w:rFonts w:ascii="Arial" w:hAnsi="Arial" w:cs="Arial"/>
                <w:highlight w:val="lightGray"/>
              </w:rPr>
              <w:t>Osoite</w:t>
            </w:r>
            <w:r w:rsidRPr="00040936">
              <w:rPr>
                <w:rFonts w:ascii="Arial" w:hAnsi="Arial" w:cs="Arial"/>
              </w:rPr>
              <w:t>]</w:t>
            </w:r>
          </w:p>
          <w:p w14:paraId="199D5F3C" w14:textId="102614AE"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455B2F1A" w14:textId="58DA1A02"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844C5B">
              <w:rPr>
                <w:rFonts w:ascii="Arial" w:hAnsi="Arial" w:cs="Arial"/>
                <w:b/>
                <w:bCs/>
                <w:i/>
                <w:iCs/>
              </w:rPr>
              <w:t>Luovuttaja</w:t>
            </w:r>
            <w:r w:rsidRPr="00040936">
              <w:rPr>
                <w:rFonts w:ascii="Arial" w:hAnsi="Arial" w:cs="Arial"/>
              </w:rPr>
              <w:t>”).</w:t>
            </w:r>
          </w:p>
          <w:p w14:paraId="562ADC06" w14:textId="77777777" w:rsidR="00D6266E" w:rsidRPr="00040936" w:rsidRDefault="00D6266E" w:rsidP="00FE71B8">
            <w:pPr>
              <w:spacing w:line="360" w:lineRule="auto"/>
              <w:rPr>
                <w:rFonts w:ascii="Arial" w:hAnsi="Arial" w:cs="Arial"/>
              </w:rPr>
            </w:pPr>
          </w:p>
        </w:tc>
        <w:tc>
          <w:tcPr>
            <w:tcW w:w="4433" w:type="dxa"/>
          </w:tcPr>
          <w:p w14:paraId="4547BB61" w14:textId="1BC97BB8" w:rsidR="00D6266E" w:rsidRPr="00040936" w:rsidRDefault="00F24F93" w:rsidP="00FE71B8">
            <w:pPr>
              <w:spacing w:line="360" w:lineRule="auto"/>
              <w:rPr>
                <w:rFonts w:ascii="Arial" w:hAnsi="Arial" w:cs="Arial"/>
              </w:rPr>
            </w:pPr>
            <w:r w:rsidRPr="00040936">
              <w:rPr>
                <w:rFonts w:ascii="Arial" w:hAnsi="Arial" w:cs="Arial"/>
              </w:rPr>
              <w:t>Osoite</w:t>
            </w:r>
          </w:p>
          <w:p w14:paraId="6BEC52F9" w14:textId="4FBD5C02" w:rsidR="00D6266E" w:rsidRPr="00040936" w:rsidRDefault="00D6266E" w:rsidP="00FE71B8">
            <w:pPr>
              <w:spacing w:line="360" w:lineRule="auto"/>
              <w:rPr>
                <w:rFonts w:ascii="Arial" w:hAnsi="Arial" w:cs="Arial"/>
              </w:rPr>
            </w:pPr>
            <w:r w:rsidRPr="00040936">
              <w:rPr>
                <w:rFonts w:ascii="Arial" w:hAnsi="Arial" w:cs="Arial"/>
              </w:rPr>
              <w:t>[</w:t>
            </w:r>
            <w:r w:rsidR="00F24F93" w:rsidRPr="003B39E0">
              <w:rPr>
                <w:rFonts w:ascii="Arial" w:hAnsi="Arial" w:cs="Arial"/>
                <w:highlight w:val="lightGray"/>
              </w:rPr>
              <w:t>Osoite</w:t>
            </w:r>
            <w:r w:rsidRPr="00040936">
              <w:rPr>
                <w:rFonts w:ascii="Arial" w:hAnsi="Arial" w:cs="Arial"/>
              </w:rPr>
              <w:t>]</w:t>
            </w:r>
          </w:p>
          <w:p w14:paraId="64381962" w14:textId="617CD8F0" w:rsidR="00D6266E" w:rsidRPr="00040936" w:rsidRDefault="00D6266E" w:rsidP="00FE71B8">
            <w:pPr>
              <w:spacing w:line="360" w:lineRule="auto"/>
              <w:rPr>
                <w:rFonts w:ascii="Arial" w:hAnsi="Arial" w:cs="Arial"/>
              </w:rPr>
            </w:pPr>
            <w:r w:rsidRPr="00040936">
              <w:rPr>
                <w:rFonts w:ascii="Arial" w:hAnsi="Arial" w:cs="Arial"/>
              </w:rPr>
              <w:t>____________________</w:t>
            </w:r>
            <w:r w:rsidR="00FE71B8">
              <w:rPr>
                <w:rFonts w:ascii="Arial" w:hAnsi="Arial" w:cs="Arial"/>
              </w:rPr>
              <w:t>_____________</w:t>
            </w:r>
          </w:p>
          <w:p w14:paraId="5732B96A" w14:textId="5ECAF4DC" w:rsidR="00D6266E" w:rsidRPr="00040936" w:rsidRDefault="00D6266E" w:rsidP="00FE71B8">
            <w:pPr>
              <w:spacing w:line="360" w:lineRule="auto"/>
              <w:rPr>
                <w:rFonts w:ascii="Arial" w:hAnsi="Arial" w:cs="Arial"/>
              </w:rPr>
            </w:pPr>
            <w:r w:rsidRPr="00040936">
              <w:rPr>
                <w:rFonts w:ascii="Arial" w:hAnsi="Arial" w:cs="Arial"/>
              </w:rPr>
              <w:t xml:space="preserve"> (</w:t>
            </w:r>
            <w:r w:rsidR="00F24F93" w:rsidRPr="00040936">
              <w:rPr>
                <w:rFonts w:ascii="Arial" w:hAnsi="Arial" w:cs="Arial"/>
              </w:rPr>
              <w:t>jäljempänä</w:t>
            </w:r>
            <w:r w:rsidRPr="00040936">
              <w:rPr>
                <w:rFonts w:ascii="Arial" w:hAnsi="Arial" w:cs="Arial"/>
              </w:rPr>
              <w:t xml:space="preserve"> “</w:t>
            </w:r>
            <w:r w:rsidR="00844C5B">
              <w:rPr>
                <w:rFonts w:ascii="Arial" w:hAnsi="Arial" w:cs="Arial"/>
                <w:b/>
                <w:bCs/>
                <w:i/>
                <w:iCs/>
              </w:rPr>
              <w:t>Vastaanottaj</w:t>
            </w:r>
            <w:r w:rsidR="00504AC0">
              <w:rPr>
                <w:rFonts w:ascii="Arial" w:hAnsi="Arial" w:cs="Arial"/>
                <w:b/>
                <w:bCs/>
                <w:i/>
                <w:iCs/>
              </w:rPr>
              <w:t>a</w:t>
            </w:r>
            <w:r w:rsidRPr="00040936">
              <w:rPr>
                <w:rFonts w:ascii="Arial" w:hAnsi="Arial" w:cs="Arial"/>
              </w:rPr>
              <w:t>”).</w:t>
            </w:r>
          </w:p>
          <w:p w14:paraId="4FFFF82A" w14:textId="77777777" w:rsidR="00D6266E" w:rsidRPr="00040936" w:rsidRDefault="00D6266E" w:rsidP="00FE71B8">
            <w:pPr>
              <w:spacing w:line="360" w:lineRule="auto"/>
              <w:rPr>
                <w:rFonts w:ascii="Arial" w:hAnsi="Arial" w:cs="Arial"/>
              </w:rPr>
            </w:pPr>
          </w:p>
        </w:tc>
      </w:tr>
      <w:tr w:rsidR="00D6266E" w:rsidRPr="00040936" w14:paraId="121608DE" w14:textId="77777777" w:rsidTr="009453D7">
        <w:tc>
          <w:tcPr>
            <w:tcW w:w="5529" w:type="dxa"/>
          </w:tcPr>
          <w:p w14:paraId="1C6664CE" w14:textId="4CD05205" w:rsidR="00D6266E" w:rsidRPr="00040936" w:rsidRDefault="00F24F93" w:rsidP="00FE71B8">
            <w:pPr>
              <w:spacing w:line="360" w:lineRule="auto"/>
              <w:rPr>
                <w:rFonts w:ascii="Arial" w:hAnsi="Arial" w:cs="Arial"/>
              </w:rPr>
            </w:pPr>
            <w:r w:rsidRPr="00040936">
              <w:rPr>
                <w:rFonts w:ascii="Arial" w:hAnsi="Arial" w:cs="Arial"/>
              </w:rPr>
              <w:t>Yhteyshenkilö</w:t>
            </w:r>
          </w:p>
          <w:p w14:paraId="1F35FCCB" w14:textId="5A8FB05C" w:rsidR="00D6266E" w:rsidRPr="00040936" w:rsidRDefault="00D6266E" w:rsidP="00FE71B8">
            <w:pPr>
              <w:spacing w:line="360" w:lineRule="auto"/>
              <w:rPr>
                <w:rFonts w:ascii="Arial" w:hAnsi="Arial" w:cs="Arial"/>
              </w:rPr>
            </w:pPr>
            <w:r w:rsidRPr="00040936">
              <w:rPr>
                <w:rFonts w:ascii="Arial" w:hAnsi="Arial" w:cs="Arial"/>
              </w:rPr>
              <w:t>[</w:t>
            </w:r>
            <w:r w:rsidRPr="003B39E0">
              <w:rPr>
                <w:rFonts w:ascii="Arial" w:hAnsi="Arial" w:cs="Arial"/>
                <w:highlight w:val="lightGray"/>
              </w:rPr>
              <w:t>N</w:t>
            </w:r>
            <w:r w:rsidR="00F24F93" w:rsidRPr="003B39E0">
              <w:rPr>
                <w:rFonts w:ascii="Arial" w:hAnsi="Arial" w:cs="Arial"/>
                <w:highlight w:val="lightGray"/>
              </w:rPr>
              <w:t>imi</w:t>
            </w:r>
            <w:r w:rsidRPr="00040936">
              <w:rPr>
                <w:rFonts w:ascii="Arial" w:hAnsi="Arial" w:cs="Arial"/>
              </w:rPr>
              <w:t>]</w:t>
            </w:r>
          </w:p>
          <w:p w14:paraId="752FB5EF" w14:textId="2D14F023"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_______________</w:t>
            </w:r>
          </w:p>
          <w:p w14:paraId="426388E3" w14:textId="032D3E19" w:rsidR="00D6266E" w:rsidRPr="00040936" w:rsidRDefault="00F24F93" w:rsidP="00FE71B8">
            <w:pPr>
              <w:spacing w:line="360" w:lineRule="auto"/>
              <w:rPr>
                <w:rFonts w:ascii="Arial" w:hAnsi="Arial" w:cs="Arial"/>
              </w:rPr>
            </w:pPr>
            <w:r w:rsidRPr="00040936">
              <w:rPr>
                <w:rFonts w:ascii="Arial" w:hAnsi="Arial" w:cs="Arial"/>
              </w:rPr>
              <w:t>Yhteystiedot</w:t>
            </w:r>
          </w:p>
          <w:p w14:paraId="7F873810" w14:textId="44A13B24" w:rsidR="00D6266E" w:rsidRDefault="00D6266E" w:rsidP="00FE71B8">
            <w:pPr>
              <w:spacing w:line="360" w:lineRule="auto"/>
              <w:rPr>
                <w:rFonts w:ascii="Arial" w:hAnsi="Arial" w:cs="Arial"/>
              </w:rPr>
            </w:pPr>
            <w:r w:rsidRPr="00040936">
              <w:rPr>
                <w:rFonts w:ascii="Arial" w:hAnsi="Arial" w:cs="Arial"/>
              </w:rPr>
              <w:t>[</w:t>
            </w:r>
            <w:r w:rsidR="00F24F93" w:rsidRPr="003B39E0">
              <w:rPr>
                <w:rFonts w:ascii="Arial" w:hAnsi="Arial" w:cs="Arial"/>
                <w:highlight w:val="lightGray"/>
              </w:rPr>
              <w:t>sähköposti, puhelinnumero</w:t>
            </w:r>
            <w:r w:rsidRPr="00040936">
              <w:rPr>
                <w:rFonts w:ascii="Arial" w:hAnsi="Arial" w:cs="Arial"/>
              </w:rPr>
              <w:t>]</w:t>
            </w:r>
          </w:p>
          <w:p w14:paraId="78669BEE" w14:textId="30C8FF58" w:rsidR="00FE71B8" w:rsidRPr="00040936" w:rsidRDefault="00504AC0" w:rsidP="00FE71B8">
            <w:pPr>
              <w:spacing w:line="360" w:lineRule="auto"/>
              <w:rPr>
                <w:rFonts w:ascii="Arial" w:hAnsi="Arial" w:cs="Arial"/>
              </w:rPr>
            </w:pPr>
            <w:r>
              <w:rPr>
                <w:rFonts w:ascii="Arial" w:hAnsi="Arial" w:cs="Arial"/>
              </w:rPr>
              <w:t>__________________________________</w:t>
            </w:r>
          </w:p>
          <w:p w14:paraId="017EC895" w14:textId="5ED9DF06"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________________</w:t>
            </w:r>
          </w:p>
        </w:tc>
        <w:tc>
          <w:tcPr>
            <w:tcW w:w="4433" w:type="dxa"/>
          </w:tcPr>
          <w:p w14:paraId="77E1BEE3" w14:textId="3FE05D65" w:rsidR="00D6266E" w:rsidRPr="00040936" w:rsidRDefault="00F24F93" w:rsidP="00FE71B8">
            <w:pPr>
              <w:spacing w:line="360" w:lineRule="auto"/>
              <w:rPr>
                <w:rFonts w:ascii="Arial" w:hAnsi="Arial" w:cs="Arial"/>
              </w:rPr>
            </w:pPr>
            <w:r w:rsidRPr="00040936">
              <w:rPr>
                <w:rFonts w:ascii="Arial" w:hAnsi="Arial" w:cs="Arial"/>
              </w:rPr>
              <w:t>Yhteyshenkilö</w:t>
            </w:r>
          </w:p>
          <w:p w14:paraId="2A65049A" w14:textId="19A76241" w:rsidR="00D6266E" w:rsidRPr="00040936" w:rsidRDefault="00D6266E" w:rsidP="00FE71B8">
            <w:pPr>
              <w:spacing w:line="360" w:lineRule="auto"/>
              <w:rPr>
                <w:rFonts w:ascii="Arial" w:hAnsi="Arial" w:cs="Arial"/>
              </w:rPr>
            </w:pPr>
            <w:r w:rsidRPr="00040936">
              <w:rPr>
                <w:rFonts w:ascii="Arial" w:hAnsi="Arial" w:cs="Arial"/>
              </w:rPr>
              <w:t>[</w:t>
            </w:r>
            <w:r w:rsidRPr="003B39E0">
              <w:rPr>
                <w:rFonts w:ascii="Arial" w:hAnsi="Arial" w:cs="Arial"/>
                <w:highlight w:val="lightGray"/>
              </w:rPr>
              <w:t>N</w:t>
            </w:r>
            <w:r w:rsidR="00F24F93" w:rsidRPr="003B39E0">
              <w:rPr>
                <w:rFonts w:ascii="Arial" w:hAnsi="Arial" w:cs="Arial"/>
                <w:highlight w:val="lightGray"/>
              </w:rPr>
              <w:t>imi</w:t>
            </w:r>
            <w:r w:rsidRPr="00040936">
              <w:rPr>
                <w:rFonts w:ascii="Arial" w:hAnsi="Arial" w:cs="Arial"/>
              </w:rPr>
              <w:t>]</w:t>
            </w:r>
          </w:p>
          <w:p w14:paraId="006E49D0" w14:textId="0D9B6308" w:rsidR="00D6266E" w:rsidRPr="00040936" w:rsidRDefault="00D6266E" w:rsidP="00FE71B8">
            <w:pPr>
              <w:spacing w:line="360" w:lineRule="auto"/>
              <w:rPr>
                <w:rFonts w:ascii="Arial" w:hAnsi="Arial" w:cs="Arial"/>
              </w:rPr>
            </w:pPr>
            <w:r w:rsidRPr="00040936">
              <w:rPr>
                <w:rFonts w:ascii="Arial" w:hAnsi="Arial" w:cs="Arial"/>
              </w:rPr>
              <w:t>___________________</w:t>
            </w:r>
            <w:r w:rsidR="00FE71B8">
              <w:rPr>
                <w:rFonts w:ascii="Arial" w:hAnsi="Arial" w:cs="Arial"/>
              </w:rPr>
              <w:t>______________</w:t>
            </w:r>
          </w:p>
          <w:p w14:paraId="22125714" w14:textId="56EA69C0" w:rsidR="00D6266E" w:rsidRPr="00040936" w:rsidRDefault="00F24F93" w:rsidP="00FE71B8">
            <w:pPr>
              <w:spacing w:line="360" w:lineRule="auto"/>
              <w:rPr>
                <w:rFonts w:ascii="Arial" w:hAnsi="Arial" w:cs="Arial"/>
              </w:rPr>
            </w:pPr>
            <w:r w:rsidRPr="00040936">
              <w:rPr>
                <w:rFonts w:ascii="Arial" w:hAnsi="Arial" w:cs="Arial"/>
              </w:rPr>
              <w:t>Yhteystiedot</w:t>
            </w:r>
          </w:p>
          <w:p w14:paraId="34A35BAE" w14:textId="13790116" w:rsidR="00D6266E" w:rsidRDefault="00D6266E" w:rsidP="00FE71B8">
            <w:pPr>
              <w:spacing w:line="360" w:lineRule="auto"/>
              <w:rPr>
                <w:rFonts w:ascii="Arial" w:hAnsi="Arial" w:cs="Arial"/>
              </w:rPr>
            </w:pPr>
            <w:r w:rsidRPr="00040936">
              <w:rPr>
                <w:rFonts w:ascii="Arial" w:hAnsi="Arial" w:cs="Arial"/>
              </w:rPr>
              <w:t>[</w:t>
            </w:r>
            <w:r w:rsidR="00F24F93" w:rsidRPr="003B39E0">
              <w:rPr>
                <w:rFonts w:ascii="Arial" w:hAnsi="Arial" w:cs="Arial"/>
                <w:highlight w:val="lightGray"/>
              </w:rPr>
              <w:t>sähköposti, puhelinnumero</w:t>
            </w:r>
            <w:r w:rsidRPr="00040936">
              <w:rPr>
                <w:rFonts w:ascii="Arial" w:hAnsi="Arial" w:cs="Arial"/>
              </w:rPr>
              <w:t>]</w:t>
            </w:r>
          </w:p>
          <w:p w14:paraId="242B53C7" w14:textId="2F20C449" w:rsidR="00FE71B8" w:rsidRPr="00040936" w:rsidRDefault="00504AC0" w:rsidP="00FE71B8">
            <w:pPr>
              <w:spacing w:line="360" w:lineRule="auto"/>
              <w:rPr>
                <w:rFonts w:ascii="Arial" w:hAnsi="Arial" w:cs="Arial"/>
              </w:rPr>
            </w:pPr>
            <w:r>
              <w:rPr>
                <w:rFonts w:ascii="Arial" w:hAnsi="Arial" w:cs="Arial"/>
              </w:rPr>
              <w:t>_________________________________</w:t>
            </w:r>
          </w:p>
          <w:p w14:paraId="7A00F724" w14:textId="1D32D657" w:rsidR="00D6266E" w:rsidRPr="00040936" w:rsidRDefault="00D6266E" w:rsidP="00FE71B8">
            <w:pPr>
              <w:spacing w:line="360" w:lineRule="auto"/>
              <w:rPr>
                <w:rFonts w:ascii="Arial" w:hAnsi="Arial" w:cs="Arial"/>
              </w:rPr>
            </w:pPr>
            <w:r w:rsidRPr="00040936">
              <w:rPr>
                <w:rFonts w:ascii="Arial" w:hAnsi="Arial" w:cs="Arial"/>
              </w:rPr>
              <w:t>__________________</w:t>
            </w:r>
            <w:r w:rsidR="00FE71B8">
              <w:rPr>
                <w:rFonts w:ascii="Arial" w:hAnsi="Arial" w:cs="Arial"/>
              </w:rPr>
              <w:t>_______________</w:t>
            </w:r>
          </w:p>
        </w:tc>
      </w:tr>
      <w:tr w:rsidR="00D6266E" w:rsidRPr="00040936" w14:paraId="3D63835E" w14:textId="77777777" w:rsidTr="00EA3104">
        <w:trPr>
          <w:trHeight w:val="91"/>
        </w:trPr>
        <w:tc>
          <w:tcPr>
            <w:tcW w:w="5529" w:type="dxa"/>
          </w:tcPr>
          <w:p w14:paraId="1C2C53A5" w14:textId="77777777" w:rsidR="00844C5B" w:rsidRDefault="00844C5B" w:rsidP="00FE71B8">
            <w:pPr>
              <w:spacing w:line="360" w:lineRule="auto"/>
              <w:rPr>
                <w:rFonts w:ascii="Arial" w:hAnsi="Arial" w:cs="Arial"/>
              </w:rPr>
            </w:pPr>
          </w:p>
          <w:p w14:paraId="53EDD47A" w14:textId="1F5DFDA4" w:rsidR="00FE71B8" w:rsidRPr="00040936" w:rsidRDefault="00FE71B8" w:rsidP="00844C5B">
            <w:pPr>
              <w:spacing w:line="360" w:lineRule="auto"/>
              <w:rPr>
                <w:rFonts w:ascii="Arial" w:hAnsi="Arial" w:cs="Arial"/>
              </w:rPr>
            </w:pPr>
          </w:p>
        </w:tc>
        <w:tc>
          <w:tcPr>
            <w:tcW w:w="4433" w:type="dxa"/>
          </w:tcPr>
          <w:p w14:paraId="65FD32F8" w14:textId="77777777" w:rsidR="00D6266E" w:rsidRPr="00040936" w:rsidRDefault="00D6266E" w:rsidP="00040936">
            <w:pPr>
              <w:rPr>
                <w:rFonts w:ascii="Arial" w:hAnsi="Arial" w:cs="Arial"/>
              </w:rPr>
            </w:pPr>
          </w:p>
          <w:p w14:paraId="240D7DDD" w14:textId="77777777" w:rsidR="00D6266E" w:rsidRDefault="00D6266E" w:rsidP="00040936">
            <w:pPr>
              <w:rPr>
                <w:rFonts w:ascii="Arial" w:hAnsi="Arial" w:cs="Arial"/>
              </w:rPr>
            </w:pPr>
          </w:p>
          <w:p w14:paraId="54217E0C" w14:textId="77777777" w:rsidR="00FE71B8" w:rsidRDefault="00FE71B8" w:rsidP="00040936">
            <w:pPr>
              <w:rPr>
                <w:rFonts w:ascii="Arial" w:hAnsi="Arial" w:cs="Arial"/>
              </w:rPr>
            </w:pPr>
          </w:p>
          <w:p w14:paraId="3D994E74" w14:textId="5A86B0A1" w:rsidR="00FE71B8" w:rsidRPr="00040936" w:rsidRDefault="00FE71B8" w:rsidP="00040936">
            <w:pPr>
              <w:rPr>
                <w:rFonts w:ascii="Arial" w:hAnsi="Arial" w:cs="Arial"/>
              </w:rPr>
            </w:pPr>
          </w:p>
        </w:tc>
      </w:tr>
    </w:tbl>
    <w:p w14:paraId="1B16470F" w14:textId="700F34E5" w:rsidR="005B5274" w:rsidRPr="00040936" w:rsidRDefault="005B5274" w:rsidP="00040936">
      <w:pPr>
        <w:rPr>
          <w:rFonts w:ascii="Arial" w:hAnsi="Arial" w:cs="Arial"/>
        </w:rPr>
      </w:pPr>
    </w:p>
    <w:p w14:paraId="42DCA973" w14:textId="44B30A48" w:rsidR="008601E0" w:rsidRPr="00040936" w:rsidRDefault="00844C5B" w:rsidP="00040936">
      <w:pPr>
        <w:rPr>
          <w:rFonts w:ascii="Arial" w:hAnsi="Arial" w:cs="Arial"/>
        </w:rPr>
      </w:pPr>
      <w:r>
        <w:rPr>
          <w:rFonts w:ascii="Arial" w:hAnsi="Arial" w:cs="Arial"/>
        </w:rPr>
        <w:t>Jäljempänä</w:t>
      </w:r>
      <w:r w:rsidR="008639E8" w:rsidRPr="00040936">
        <w:rPr>
          <w:rFonts w:ascii="Arial" w:hAnsi="Arial" w:cs="Arial"/>
        </w:rPr>
        <w:t xml:space="preserve"> erikseen ”</w:t>
      </w:r>
      <w:r w:rsidR="008639E8" w:rsidRPr="00372761">
        <w:rPr>
          <w:rFonts w:ascii="Arial" w:hAnsi="Arial" w:cs="Arial"/>
          <w:b/>
          <w:bCs/>
          <w:i/>
          <w:iCs/>
        </w:rPr>
        <w:t>Osapuoli</w:t>
      </w:r>
      <w:r w:rsidR="008639E8" w:rsidRPr="00040936">
        <w:rPr>
          <w:rFonts w:ascii="Arial" w:hAnsi="Arial" w:cs="Arial"/>
        </w:rPr>
        <w:t>” ja yhdessä ”</w:t>
      </w:r>
      <w:r w:rsidR="008639E8" w:rsidRPr="00372761">
        <w:rPr>
          <w:rFonts w:ascii="Arial" w:hAnsi="Arial" w:cs="Arial"/>
          <w:b/>
          <w:bCs/>
          <w:i/>
          <w:iCs/>
        </w:rPr>
        <w:t>Osapuolet</w:t>
      </w:r>
      <w:r w:rsidR="008639E8" w:rsidRPr="00040936">
        <w:rPr>
          <w:rFonts w:ascii="Arial" w:hAnsi="Arial" w:cs="Arial"/>
        </w:rPr>
        <w:t>”</w:t>
      </w:r>
      <w:r>
        <w:rPr>
          <w:rFonts w:ascii="Arial" w:hAnsi="Arial" w:cs="Arial"/>
        </w:rPr>
        <w:t>.</w:t>
      </w:r>
    </w:p>
    <w:p w14:paraId="265D6C4F" w14:textId="77777777" w:rsidR="00C103A6" w:rsidRPr="00040936" w:rsidRDefault="00C103A6" w:rsidP="00040936">
      <w:pPr>
        <w:rPr>
          <w:rFonts w:ascii="Arial" w:hAnsi="Arial" w:cs="Arial"/>
        </w:rPr>
      </w:pPr>
    </w:p>
    <w:p w14:paraId="6910C9C5" w14:textId="77777777" w:rsidR="00C103A6" w:rsidRPr="00040936" w:rsidRDefault="00C103A6" w:rsidP="00040936">
      <w:pPr>
        <w:rPr>
          <w:rFonts w:ascii="Arial" w:hAnsi="Arial" w:cs="Arial"/>
        </w:rPr>
      </w:pPr>
      <w:r w:rsidRPr="00040936">
        <w:rPr>
          <w:rFonts w:ascii="Arial" w:hAnsi="Arial" w:cs="Arial"/>
        </w:rPr>
        <w:br w:type="page"/>
      </w:r>
    </w:p>
    <w:p w14:paraId="18D7C2D6" w14:textId="2E45C0DE" w:rsidR="0056636E" w:rsidRPr="00526813" w:rsidRDefault="000D3D25" w:rsidP="00526813">
      <w:pPr>
        <w:rPr>
          <w:rFonts w:ascii="Arial" w:hAnsi="Arial" w:cs="Arial"/>
          <w:b/>
          <w:bCs/>
        </w:rPr>
      </w:pPr>
      <w:r>
        <w:rPr>
          <w:rFonts w:ascii="Arial" w:hAnsi="Arial" w:cs="Arial"/>
          <w:b/>
          <w:bCs/>
        </w:rPr>
        <w:lastRenderedPageBreak/>
        <w:t>1</w:t>
      </w:r>
      <w:r w:rsidR="00526813" w:rsidRPr="00526813">
        <w:rPr>
          <w:rFonts w:ascii="Arial" w:hAnsi="Arial" w:cs="Arial"/>
          <w:b/>
          <w:bCs/>
        </w:rPr>
        <w:t>.</w:t>
      </w:r>
      <w:r w:rsidR="00526813">
        <w:rPr>
          <w:rFonts w:ascii="Arial" w:hAnsi="Arial" w:cs="Arial"/>
          <w:b/>
          <w:bCs/>
        </w:rPr>
        <w:t xml:space="preserve"> </w:t>
      </w:r>
      <w:r w:rsidR="0056636E" w:rsidRPr="00526813">
        <w:rPr>
          <w:rFonts w:ascii="Arial" w:hAnsi="Arial" w:cs="Arial"/>
          <w:b/>
          <w:bCs/>
        </w:rPr>
        <w:t>SOPIMUKSEN TAUSTA JA TARKOITUS</w:t>
      </w:r>
    </w:p>
    <w:p w14:paraId="30754FEB" w14:textId="77777777" w:rsidR="0056636E" w:rsidRPr="00040936" w:rsidRDefault="0056636E" w:rsidP="00040936">
      <w:pPr>
        <w:rPr>
          <w:rFonts w:ascii="Arial" w:hAnsi="Arial" w:cs="Arial"/>
        </w:rPr>
      </w:pPr>
    </w:p>
    <w:p w14:paraId="14B4782D" w14:textId="650C923A" w:rsidR="000C6202" w:rsidRPr="0055201D" w:rsidRDefault="000C6202" w:rsidP="000C6202">
      <w:pPr>
        <w:spacing w:before="120" w:line="360" w:lineRule="auto"/>
        <w:rPr>
          <w:rFonts w:ascii="Helvetica" w:hAnsi="Helvetica" w:cs="Helvetica"/>
        </w:rPr>
      </w:pPr>
      <w:bookmarkStart w:id="0" w:name="_Ref470089202"/>
      <w:r w:rsidRPr="0055201D">
        <w:rPr>
          <w:rFonts w:ascii="Helvetica" w:hAnsi="Helvetica" w:cs="Helvetica"/>
        </w:rPr>
        <w:t>Tämän salassapitosopimuksen (jäljempänä “</w:t>
      </w:r>
      <w:r w:rsidRPr="00867B2E">
        <w:rPr>
          <w:rFonts w:ascii="Helvetica" w:hAnsi="Helvetica" w:cs="Helvetica"/>
          <w:b/>
          <w:bCs/>
        </w:rPr>
        <w:t>Sopimus</w:t>
      </w:r>
      <w:r w:rsidRPr="0055201D">
        <w:rPr>
          <w:rFonts w:ascii="Helvetica" w:hAnsi="Helvetica" w:cs="Helvetica"/>
        </w:rPr>
        <w:t xml:space="preserve">”) tarkoituksena on suojella </w:t>
      </w:r>
      <w:r w:rsidRPr="003B39E0">
        <w:rPr>
          <w:rFonts w:ascii="Helvetica" w:hAnsi="Helvetica" w:cs="Helvetica"/>
        </w:rPr>
        <w:t>Luovuttajan</w:t>
      </w:r>
      <w:r w:rsidRPr="004F30C6">
        <w:rPr>
          <w:rFonts w:ascii="Helvetica" w:hAnsi="Helvetica" w:cs="Helvetica"/>
          <w:b/>
          <w:bCs/>
          <w:i/>
          <w:iCs/>
        </w:rPr>
        <w:t xml:space="preserve"> </w:t>
      </w:r>
      <w:r w:rsidRPr="0055201D">
        <w:rPr>
          <w:rFonts w:ascii="Helvetica" w:hAnsi="Helvetica" w:cs="Helvetica"/>
        </w:rPr>
        <w:t xml:space="preserve">luottamuksellista tietoa (määritelty </w:t>
      </w:r>
      <w:r w:rsidRPr="003B39E0">
        <w:rPr>
          <w:rFonts w:ascii="Helvetica" w:hAnsi="Helvetica" w:cs="Helvetica"/>
        </w:rPr>
        <w:t>Sopimuksen</w:t>
      </w:r>
      <w:r w:rsidRPr="0055201D">
        <w:rPr>
          <w:rFonts w:ascii="Helvetica" w:hAnsi="Helvetica" w:cs="Helvetica"/>
        </w:rPr>
        <w:t xml:space="preserve"> kohdassa </w:t>
      </w:r>
      <w:r w:rsidR="000D3D25">
        <w:rPr>
          <w:rFonts w:ascii="Helvetica" w:hAnsi="Helvetica" w:cs="Helvetica"/>
        </w:rPr>
        <w:t>2</w:t>
      </w:r>
      <w:r w:rsidRPr="0055201D">
        <w:rPr>
          <w:rFonts w:ascii="Helvetica" w:hAnsi="Helvetica" w:cs="Helvetica"/>
        </w:rPr>
        <w:t xml:space="preserve">) ja asettaa </w:t>
      </w:r>
      <w:r w:rsidRPr="003B39E0">
        <w:rPr>
          <w:rFonts w:ascii="Helvetica" w:hAnsi="Helvetica" w:cs="Helvetica"/>
        </w:rPr>
        <w:t>Vastaanottajalle</w:t>
      </w:r>
      <w:r w:rsidRPr="0055201D">
        <w:rPr>
          <w:rFonts w:ascii="Helvetica" w:hAnsi="Helvetica" w:cs="Helvetica"/>
        </w:rPr>
        <w:t xml:space="preserve"> </w:t>
      </w:r>
      <w:r w:rsidRPr="003B39E0">
        <w:rPr>
          <w:rFonts w:ascii="Helvetica" w:hAnsi="Helvetica" w:cs="Helvetica"/>
        </w:rPr>
        <w:t>Luovuttajan</w:t>
      </w:r>
      <w:r w:rsidRPr="0055201D">
        <w:rPr>
          <w:rFonts w:ascii="Helvetica" w:hAnsi="Helvetica" w:cs="Helvetica"/>
        </w:rPr>
        <w:t xml:space="preserve"> luottamuksellista tietoa koskevia salassapitovelvoitteita (määritelty </w:t>
      </w:r>
      <w:r w:rsidRPr="003B39E0">
        <w:rPr>
          <w:rFonts w:ascii="Helvetica" w:hAnsi="Helvetica" w:cs="Helvetica"/>
        </w:rPr>
        <w:t>Sopimuksen</w:t>
      </w:r>
      <w:r w:rsidRPr="0055201D">
        <w:rPr>
          <w:rFonts w:ascii="Helvetica" w:hAnsi="Helvetica" w:cs="Helvetica"/>
        </w:rPr>
        <w:t xml:space="preserve"> kohdassa </w:t>
      </w:r>
      <w:r w:rsidR="000D3D25">
        <w:rPr>
          <w:rFonts w:ascii="Helvetica" w:hAnsi="Helvetica" w:cs="Helvetica"/>
        </w:rPr>
        <w:t>3</w:t>
      </w:r>
      <w:r w:rsidRPr="0055201D">
        <w:rPr>
          <w:rFonts w:ascii="Helvetica" w:hAnsi="Helvetica" w:cs="Helvetica"/>
        </w:rPr>
        <w:t xml:space="preserve">).  </w:t>
      </w:r>
    </w:p>
    <w:p w14:paraId="6A731C8E" w14:textId="77777777" w:rsidR="000C6202" w:rsidRPr="0055201D" w:rsidRDefault="000C6202" w:rsidP="000C6202">
      <w:pPr>
        <w:spacing w:before="120" w:line="360" w:lineRule="auto"/>
        <w:rPr>
          <w:rFonts w:ascii="Helvetica" w:hAnsi="Helvetica" w:cs="Helvetica"/>
        </w:rPr>
      </w:pPr>
      <w:r w:rsidRPr="0055201D">
        <w:rPr>
          <w:rFonts w:ascii="Helvetica" w:hAnsi="Helvetica" w:cs="Helvetica"/>
        </w:rPr>
        <w:t xml:space="preserve">Lisäksi tämän </w:t>
      </w:r>
      <w:r w:rsidRPr="003B39E0">
        <w:rPr>
          <w:rFonts w:ascii="Helvetica" w:hAnsi="Helvetica" w:cs="Helvetica"/>
        </w:rPr>
        <w:t>Sopimuksen</w:t>
      </w:r>
      <w:r w:rsidRPr="0055201D">
        <w:rPr>
          <w:rFonts w:ascii="Helvetica" w:hAnsi="Helvetica" w:cs="Helvetica"/>
        </w:rPr>
        <w:t xml:space="preserve"> tarkoituksena on  </w:t>
      </w:r>
    </w:p>
    <w:p w14:paraId="5D1B54FE" w14:textId="77777777" w:rsidR="000C6202" w:rsidRPr="0055201D" w:rsidRDefault="000C6202" w:rsidP="000C6202">
      <w:pPr>
        <w:spacing w:line="360" w:lineRule="auto"/>
        <w:ind w:left="720" w:hanging="720"/>
        <w:rPr>
          <w:rFonts w:ascii="Helvetica" w:hAnsi="Helvetica" w:cs="Helvetica"/>
        </w:rPr>
      </w:pPr>
      <w:proofErr w:type="gramStart"/>
      <w:r w:rsidRPr="0055201D">
        <w:rPr>
          <w:rFonts w:ascii="Helvetica" w:hAnsi="Helvetica" w:cs="Helvetica"/>
        </w:rPr>
        <w:t>( )</w:t>
      </w:r>
      <w:proofErr w:type="gramEnd"/>
      <w:r w:rsidRPr="0055201D">
        <w:rPr>
          <w:rFonts w:ascii="Helvetica" w:hAnsi="Helvetica" w:cs="Helvetica"/>
        </w:rPr>
        <w:tab/>
      </w:r>
      <w:bookmarkStart w:id="1" w:name="_Hlk92372115"/>
      <w:r w:rsidRPr="0055201D">
        <w:rPr>
          <w:rFonts w:ascii="Helvetica" w:hAnsi="Helvetica" w:cs="Helvetica"/>
        </w:rPr>
        <w:t xml:space="preserve">arvioida </w:t>
      </w:r>
      <w:r w:rsidRPr="003B39E0">
        <w:rPr>
          <w:rFonts w:ascii="Helvetica" w:hAnsi="Helvetica" w:cs="Helvetica"/>
        </w:rPr>
        <w:t>Osapuolten</w:t>
      </w:r>
      <w:r w:rsidRPr="0055201D">
        <w:rPr>
          <w:rFonts w:ascii="Helvetica" w:hAnsi="Helvetica" w:cs="Helvetica"/>
        </w:rPr>
        <w:t xml:space="preserve"> välistä mahdollista liiketoimintasuhdetta </w:t>
      </w:r>
      <w:bookmarkEnd w:id="1"/>
      <w:r w:rsidRPr="0055201D">
        <w:rPr>
          <w:rFonts w:ascii="Helvetica" w:hAnsi="Helvetica" w:cs="Helvetica"/>
        </w:rPr>
        <w:t>(koskien muun muassa, muttei rajoittuen, investointeja, rahoitusta, aineettomien oikeuksien hankintaa tai lisensointia, palvelusuhteen muodostamista, yms.) Selvyyden vuoksi todetaan, että varsinaisen liiketoimintasuhteen ehdot määritellään erillisellä sopimuksella.</w:t>
      </w:r>
    </w:p>
    <w:p w14:paraId="7C987334" w14:textId="77777777" w:rsidR="000C6202" w:rsidRPr="0055201D" w:rsidRDefault="000C6202" w:rsidP="000C6202">
      <w:pPr>
        <w:rPr>
          <w:rFonts w:ascii="Helvetica" w:hAnsi="Helvetica" w:cs="Helvetica"/>
        </w:rPr>
      </w:pPr>
      <w:proofErr w:type="gramStart"/>
      <w:r w:rsidRPr="0055201D">
        <w:rPr>
          <w:rFonts w:ascii="Helvetica" w:hAnsi="Helvetica" w:cs="Helvetica"/>
        </w:rPr>
        <w:t>( )</w:t>
      </w:r>
      <w:proofErr w:type="gramEnd"/>
      <w:r w:rsidRPr="0055201D">
        <w:rPr>
          <w:rFonts w:ascii="Helvetica" w:hAnsi="Helvetica" w:cs="Helvetica"/>
        </w:rPr>
        <w:t xml:space="preserve"> </w:t>
      </w:r>
      <w:r w:rsidRPr="0055201D">
        <w:rPr>
          <w:rFonts w:ascii="Helvetica" w:hAnsi="Helvetica" w:cs="Helvetica"/>
        </w:rPr>
        <w:tab/>
        <w:t>on toimia [</w:t>
      </w:r>
      <w:r w:rsidRPr="0055201D">
        <w:rPr>
          <w:rFonts w:ascii="Helvetica" w:hAnsi="Helvetica" w:cs="Helvetica"/>
          <w:highlight w:val="lightGray"/>
        </w:rPr>
        <w:t>sopimuksen nimi</w:t>
      </w:r>
      <w:r w:rsidRPr="0055201D">
        <w:rPr>
          <w:rFonts w:ascii="Helvetica" w:hAnsi="Helvetica" w:cs="Helvetica"/>
        </w:rPr>
        <w:t>] liitteenä numero [</w:t>
      </w:r>
      <w:r w:rsidRPr="0055201D">
        <w:rPr>
          <w:rFonts w:ascii="Helvetica" w:hAnsi="Helvetica" w:cs="Helvetica"/>
          <w:highlight w:val="lightGray"/>
        </w:rPr>
        <w:t>numero</w:t>
      </w:r>
      <w:r w:rsidRPr="0055201D">
        <w:rPr>
          <w:rFonts w:ascii="Helvetica" w:hAnsi="Helvetica" w:cs="Helvetica"/>
        </w:rPr>
        <w:t xml:space="preserve">]. </w:t>
      </w:r>
    </w:p>
    <w:p w14:paraId="7F889769" w14:textId="77777777" w:rsidR="000C6202" w:rsidRPr="0055201D" w:rsidRDefault="000C6202" w:rsidP="000C6202">
      <w:pPr>
        <w:spacing w:before="120" w:line="360" w:lineRule="auto"/>
        <w:rPr>
          <w:rFonts w:ascii="Helvetica" w:hAnsi="Helvetica" w:cs="Helvetica"/>
        </w:rPr>
      </w:pPr>
      <w:r w:rsidRPr="0055201D">
        <w:rPr>
          <w:rFonts w:ascii="Helvetica" w:hAnsi="Helvetica" w:cs="Helvetica"/>
        </w:rPr>
        <w:t xml:space="preserve">| </w:t>
      </w:r>
      <w:r w:rsidRPr="0055201D">
        <w:rPr>
          <w:rFonts w:ascii="Helvetica" w:hAnsi="Helvetica" w:cs="Helvetica"/>
          <w:highlight w:val="yellow"/>
        </w:rPr>
        <w:t>tai</w:t>
      </w:r>
      <w:r w:rsidRPr="0055201D">
        <w:rPr>
          <w:rFonts w:ascii="Helvetica" w:hAnsi="Helvetica" w:cs="Helvetica"/>
        </w:rPr>
        <w:t xml:space="preserve"> |</w:t>
      </w:r>
    </w:p>
    <w:p w14:paraId="36258B5C" w14:textId="77777777" w:rsidR="000C6202" w:rsidRPr="0055201D" w:rsidRDefault="000C6202" w:rsidP="000C6202">
      <w:pPr>
        <w:rPr>
          <w:rFonts w:ascii="Helvetica" w:hAnsi="Helvetica" w:cs="Helvetica"/>
        </w:rPr>
      </w:pPr>
      <w:proofErr w:type="gramStart"/>
      <w:r w:rsidRPr="0055201D">
        <w:rPr>
          <w:rFonts w:ascii="Helvetica" w:hAnsi="Helvetica" w:cs="Helvetica"/>
        </w:rPr>
        <w:t>( )</w:t>
      </w:r>
      <w:proofErr w:type="gramEnd"/>
      <w:r w:rsidRPr="0055201D">
        <w:rPr>
          <w:rFonts w:ascii="Helvetica" w:hAnsi="Helvetica" w:cs="Helvetica"/>
        </w:rPr>
        <w:tab/>
        <w:t>[</w:t>
      </w:r>
      <w:r w:rsidRPr="0055201D">
        <w:rPr>
          <w:rFonts w:ascii="Helvetica" w:hAnsi="Helvetica" w:cs="Helvetica"/>
          <w:highlight w:val="lightGray"/>
        </w:rPr>
        <w:t>muu tarkoitus</w:t>
      </w:r>
      <w:r w:rsidRPr="0055201D">
        <w:rPr>
          <w:rFonts w:ascii="Helvetica" w:hAnsi="Helvetica" w:cs="Helvetica"/>
        </w:rPr>
        <w:t xml:space="preserve">]   </w:t>
      </w:r>
    </w:p>
    <w:bookmarkEnd w:id="0"/>
    <w:p w14:paraId="33E71B2A" w14:textId="592A6A6E" w:rsidR="0056636E" w:rsidRDefault="0056636E" w:rsidP="00040936">
      <w:pPr>
        <w:rPr>
          <w:rFonts w:ascii="Arial" w:hAnsi="Arial" w:cs="Arial"/>
        </w:rPr>
      </w:pPr>
    </w:p>
    <w:p w14:paraId="4B41E7D6" w14:textId="77777777" w:rsidR="00AE13C5" w:rsidRPr="00040936" w:rsidRDefault="00AE13C5" w:rsidP="00040936">
      <w:pPr>
        <w:rPr>
          <w:rFonts w:ascii="Arial" w:hAnsi="Arial" w:cs="Arial"/>
        </w:rPr>
      </w:pPr>
    </w:p>
    <w:p w14:paraId="4409EC87" w14:textId="66317A95" w:rsidR="0056636E" w:rsidRDefault="000D3D25" w:rsidP="00040936">
      <w:pPr>
        <w:rPr>
          <w:rFonts w:ascii="Arial" w:hAnsi="Arial" w:cs="Arial"/>
          <w:b/>
          <w:bCs/>
        </w:rPr>
      </w:pPr>
      <w:r>
        <w:rPr>
          <w:rFonts w:ascii="Arial" w:hAnsi="Arial" w:cs="Arial"/>
          <w:b/>
          <w:bCs/>
        </w:rPr>
        <w:t>2</w:t>
      </w:r>
      <w:r w:rsidR="00526813">
        <w:rPr>
          <w:rFonts w:ascii="Arial" w:hAnsi="Arial" w:cs="Arial"/>
          <w:b/>
          <w:bCs/>
        </w:rPr>
        <w:t xml:space="preserve">. </w:t>
      </w:r>
      <w:r w:rsidR="000C6202">
        <w:rPr>
          <w:rFonts w:ascii="Arial" w:hAnsi="Arial" w:cs="Arial"/>
          <w:b/>
          <w:bCs/>
        </w:rPr>
        <w:t>LUOTTAMUKSELLINEN TIETO</w:t>
      </w:r>
    </w:p>
    <w:p w14:paraId="53E68914" w14:textId="4E25B209" w:rsidR="000C6202" w:rsidRDefault="000C6202" w:rsidP="00040936">
      <w:pPr>
        <w:rPr>
          <w:rFonts w:ascii="Arial" w:hAnsi="Arial" w:cs="Arial"/>
          <w:b/>
          <w:bCs/>
        </w:rPr>
      </w:pPr>
    </w:p>
    <w:p w14:paraId="0966A5FE" w14:textId="77777777" w:rsidR="000C6202" w:rsidRPr="0055201D" w:rsidRDefault="000C6202" w:rsidP="000C6202">
      <w:pPr>
        <w:widowControl w:val="0"/>
        <w:autoSpaceDE w:val="0"/>
        <w:autoSpaceDN w:val="0"/>
        <w:adjustRightInd w:val="0"/>
        <w:spacing w:before="120" w:line="360" w:lineRule="auto"/>
        <w:rPr>
          <w:rFonts w:ascii="Helvetica" w:hAnsi="Helvetica" w:cs="Helvetica"/>
        </w:rPr>
      </w:pPr>
      <w:r w:rsidRPr="0085242C">
        <w:rPr>
          <w:rFonts w:ascii="Helvetica" w:hAnsi="Helvetica" w:cs="Helvetica"/>
        </w:rPr>
        <w:t>Luottamuksellisella tiedolla</w:t>
      </w:r>
      <w:r w:rsidRPr="0055201D">
        <w:rPr>
          <w:rFonts w:ascii="Helvetica" w:hAnsi="Helvetica" w:cs="Helvetica"/>
        </w:rPr>
        <w:t xml:space="preserve"> tarkoitetaan kaikkea </w:t>
      </w:r>
      <w:r w:rsidRPr="003B39E0">
        <w:rPr>
          <w:rFonts w:ascii="Helvetica" w:hAnsi="Helvetica" w:cs="Helvetica"/>
        </w:rPr>
        <w:t>Luovuttajan Vastaanottajalle</w:t>
      </w:r>
      <w:r w:rsidRPr="0055201D">
        <w:rPr>
          <w:rFonts w:ascii="Helvetica" w:hAnsi="Helvetica" w:cs="Helvetica"/>
        </w:rPr>
        <w:t xml:space="preserve"> luovuttamaa tietoa ja materiaalia, joka on joko merkitty luottamukselliseksi tai tulisi sellaiseksi ymmärtää, mukaan lukien muttei rajoittuen, kaikki aineettomat oikeudet, ideat, mallit, tekstit, valokuvat, piirustukset, luonnokset, metodit, prosessit, löydöt, keksinnöt, tutkimustulokset, data, prototyypit, määritykset, know-how, liikesalaisuudet, markkinointimateriaali, asiakastiedot, asiakas- ja toimittajalistat, tuotteet ja palvelut, tuotekehitystiedot, taloudelliset tiedot, budjetit, liiketoimintasuunnitelmat, str</w:t>
      </w:r>
      <w:r>
        <w:rPr>
          <w:rFonts w:ascii="Helvetica" w:hAnsi="Helvetica" w:cs="Helvetica"/>
        </w:rPr>
        <w:t>a</w:t>
      </w:r>
      <w:r w:rsidRPr="0055201D">
        <w:rPr>
          <w:rFonts w:ascii="Helvetica" w:hAnsi="Helvetica" w:cs="Helvetica"/>
        </w:rPr>
        <w:t xml:space="preserve">tegia ja/tai kaikki muu </w:t>
      </w:r>
      <w:r w:rsidRPr="003B39E0">
        <w:rPr>
          <w:rFonts w:ascii="Helvetica" w:hAnsi="Helvetica" w:cs="Helvetica"/>
        </w:rPr>
        <w:t>Luovuttajaa</w:t>
      </w:r>
      <w:r w:rsidRPr="0055201D">
        <w:rPr>
          <w:rFonts w:ascii="Helvetica" w:hAnsi="Helvetica" w:cs="Helvetica"/>
        </w:rPr>
        <w:t xml:space="preserve"> koskeva taloudellinen, kaupallinen, taiteellinen tai tekninen tieto, riippumatta siitä annetaanko tiedot kirjallisesti, suullisesti tai muulla tavoin (jäljempänä “</w:t>
      </w:r>
      <w:r w:rsidRPr="004F30C6">
        <w:rPr>
          <w:rFonts w:ascii="Helvetica" w:hAnsi="Helvetica" w:cs="Helvetica"/>
          <w:b/>
          <w:bCs/>
          <w:i/>
          <w:iCs/>
        </w:rPr>
        <w:t>Luottamuksellinen tieto</w:t>
      </w:r>
      <w:r w:rsidRPr="0055201D">
        <w:rPr>
          <w:rFonts w:ascii="Helvetica" w:hAnsi="Helvetica" w:cs="Helvetica"/>
        </w:rPr>
        <w:t xml:space="preserve">”). </w:t>
      </w:r>
    </w:p>
    <w:p w14:paraId="41FAC010" w14:textId="77777777" w:rsidR="000C6202" w:rsidRPr="0055201D" w:rsidRDefault="000C6202" w:rsidP="000C6202">
      <w:pPr>
        <w:widowControl w:val="0"/>
        <w:autoSpaceDE w:val="0"/>
        <w:autoSpaceDN w:val="0"/>
        <w:adjustRightInd w:val="0"/>
        <w:spacing w:before="120" w:line="360" w:lineRule="auto"/>
        <w:rPr>
          <w:rFonts w:ascii="Helvetica" w:hAnsi="Helvetica" w:cs="Helvetica"/>
        </w:rPr>
      </w:pPr>
      <w:r w:rsidRPr="003B39E0">
        <w:rPr>
          <w:rFonts w:ascii="Helvetica" w:hAnsi="Helvetica" w:cs="Helvetica"/>
        </w:rPr>
        <w:t>Luottamuksellista tietoa</w:t>
      </w:r>
      <w:r w:rsidRPr="0055201D">
        <w:rPr>
          <w:rFonts w:ascii="Helvetica" w:hAnsi="Helvetica" w:cs="Helvetica"/>
        </w:rPr>
        <w:t xml:space="preserve"> ei kuitenkaan ole  </w:t>
      </w:r>
    </w:p>
    <w:p w14:paraId="4BA707E5" w14:textId="77777777" w:rsidR="000C6202" w:rsidRPr="0055201D" w:rsidRDefault="000C6202" w:rsidP="000C6202">
      <w:pPr>
        <w:widowControl w:val="0"/>
        <w:autoSpaceDE w:val="0"/>
        <w:autoSpaceDN w:val="0"/>
        <w:adjustRightInd w:val="0"/>
        <w:spacing w:before="120" w:line="360" w:lineRule="auto"/>
        <w:ind w:left="720" w:hanging="720"/>
        <w:rPr>
          <w:rFonts w:ascii="Helvetica" w:hAnsi="Helvetica" w:cs="Helvetica"/>
        </w:rPr>
      </w:pPr>
      <w:r w:rsidRPr="0055201D">
        <w:rPr>
          <w:rFonts w:ascii="Helvetica" w:hAnsi="Helvetica" w:cs="Helvetica"/>
        </w:rPr>
        <w:t>a)</w:t>
      </w:r>
      <w:r w:rsidRPr="0055201D">
        <w:rPr>
          <w:rFonts w:ascii="Helvetica" w:hAnsi="Helvetica" w:cs="Helvetica"/>
        </w:rPr>
        <w:tab/>
        <w:t>tieto, joka on ollut yleisessä tiedossa tai tulee yleiseen tietoon muusta kuin tämän Sopimuksen rikkomisesta johtuvasta syystä;</w:t>
      </w:r>
    </w:p>
    <w:p w14:paraId="61E6AD1D" w14:textId="77777777" w:rsidR="000C6202" w:rsidRPr="0055201D" w:rsidRDefault="000C6202" w:rsidP="000C6202">
      <w:pPr>
        <w:widowControl w:val="0"/>
        <w:autoSpaceDE w:val="0"/>
        <w:autoSpaceDN w:val="0"/>
        <w:adjustRightInd w:val="0"/>
        <w:spacing w:before="120" w:line="360" w:lineRule="auto"/>
        <w:ind w:left="720" w:hanging="720"/>
        <w:rPr>
          <w:rFonts w:ascii="Helvetica" w:hAnsi="Helvetica" w:cs="Helvetica"/>
        </w:rPr>
      </w:pPr>
      <w:r w:rsidRPr="0055201D">
        <w:rPr>
          <w:rFonts w:ascii="Helvetica" w:hAnsi="Helvetica" w:cs="Helvetica"/>
        </w:rPr>
        <w:t>b)</w:t>
      </w:r>
      <w:r w:rsidRPr="0055201D">
        <w:rPr>
          <w:rFonts w:ascii="Helvetica" w:hAnsi="Helvetica" w:cs="Helvetica"/>
        </w:rPr>
        <w:tab/>
        <w:t xml:space="preserve">tieto, joka on ollut todistettavasti ja oikeutetusti Vastaanottajan hallussa tai jonka Vastaanottaja on kehittänyt itsenäisesti ilman </w:t>
      </w:r>
      <w:r w:rsidRPr="003B39E0">
        <w:rPr>
          <w:rFonts w:ascii="Helvetica" w:hAnsi="Helvetica" w:cs="Helvetica"/>
        </w:rPr>
        <w:t>Luovuttajan</w:t>
      </w:r>
      <w:r w:rsidRPr="0055201D">
        <w:rPr>
          <w:rFonts w:ascii="Helvetica" w:hAnsi="Helvetica" w:cs="Helvetica"/>
        </w:rPr>
        <w:t xml:space="preserve"> Luottamuksellista tietoa; tai</w:t>
      </w:r>
    </w:p>
    <w:p w14:paraId="698C11F7" w14:textId="77777777" w:rsidR="000C6202" w:rsidRPr="0055201D" w:rsidRDefault="000C6202" w:rsidP="000C6202">
      <w:pPr>
        <w:widowControl w:val="0"/>
        <w:autoSpaceDE w:val="0"/>
        <w:autoSpaceDN w:val="0"/>
        <w:adjustRightInd w:val="0"/>
        <w:spacing w:before="120" w:line="360" w:lineRule="auto"/>
        <w:ind w:left="720" w:hanging="720"/>
        <w:rPr>
          <w:rFonts w:ascii="Helvetica" w:hAnsi="Helvetica" w:cs="Helvetica"/>
        </w:rPr>
      </w:pPr>
      <w:r w:rsidRPr="0055201D">
        <w:rPr>
          <w:rFonts w:ascii="Helvetica" w:hAnsi="Helvetica" w:cs="Helvetica"/>
        </w:rPr>
        <w:t>c)</w:t>
      </w:r>
      <w:r w:rsidRPr="0055201D">
        <w:rPr>
          <w:rFonts w:ascii="Helvetica" w:hAnsi="Helvetica" w:cs="Helvetica"/>
        </w:rPr>
        <w:tab/>
        <w:t>tieto, jonka Vastaanottaja on saanut todistettavasti ja oikeutetusti kolmannelta osapuolelta.</w:t>
      </w:r>
    </w:p>
    <w:p w14:paraId="45E6B7A1" w14:textId="34763910" w:rsidR="0056636E" w:rsidRDefault="00B32F4D" w:rsidP="00AE13C5">
      <w:pPr>
        <w:rPr>
          <w:rFonts w:ascii="Arial" w:hAnsi="Arial" w:cs="Arial"/>
          <w:b/>
          <w:bCs/>
        </w:rPr>
      </w:pPr>
      <w:r>
        <w:rPr>
          <w:rFonts w:ascii="Arial" w:hAnsi="Arial" w:cs="Arial"/>
          <w:b/>
          <w:bCs/>
        </w:rPr>
        <w:lastRenderedPageBreak/>
        <w:t>3</w:t>
      </w:r>
      <w:r w:rsidR="00526813">
        <w:rPr>
          <w:rFonts w:ascii="Arial" w:hAnsi="Arial" w:cs="Arial"/>
          <w:b/>
          <w:bCs/>
        </w:rPr>
        <w:t xml:space="preserve">. </w:t>
      </w:r>
      <w:r w:rsidR="0085242C">
        <w:rPr>
          <w:rFonts w:ascii="Arial" w:hAnsi="Arial" w:cs="Arial"/>
          <w:b/>
          <w:bCs/>
        </w:rPr>
        <w:t>SALASSAPITOVELVOITE</w:t>
      </w:r>
    </w:p>
    <w:p w14:paraId="43BF6202" w14:textId="201FB7CD" w:rsidR="0035140E" w:rsidRDefault="0035140E" w:rsidP="00AE13C5">
      <w:pPr>
        <w:rPr>
          <w:rFonts w:ascii="Arial" w:hAnsi="Arial" w:cs="Arial"/>
          <w:b/>
          <w:bCs/>
        </w:rPr>
      </w:pPr>
    </w:p>
    <w:p w14:paraId="1AEE6684"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bookmarkStart w:id="2" w:name="_Hlk97899136"/>
      <w:r w:rsidRPr="003B39E0">
        <w:rPr>
          <w:rFonts w:ascii="Helvetica" w:hAnsi="Helvetica" w:cs="Helvetica"/>
        </w:rPr>
        <w:t>Vastaanottaja ei saa luovuttaa, käyttää omaksi hyödykseen tai toisten hyödyksi Luovuttajan Luottamuksellista tietoa ilman Luovuttajan antamaa kirjallista suostumusta. Vastaanottaja ei missään tapauksessa saa käyttää Luottamuksellista tietoa Luovuttajaa vahingoittavalla tavalla. Lisäksi Vastaanottaja ei saa menetellä tavalla, joka vaarantaa Luottamuksellista tietoa sisältäviä aineettomia oikeuksia tai teollisoikeuksia tai niiden käyttöä, tai Luottamuksellisen tiedon käyttöä osana aineettomia oikeuksia tai teollisoikeuksia.</w:t>
      </w:r>
    </w:p>
    <w:bookmarkEnd w:id="2"/>
    <w:p w14:paraId="46DF9EB5" w14:textId="082A336B"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Vastaanottaja saa luovuttaa Luottamuksellista tietoa vain niille työntekijöilleen, jotka tarvitsevat niitä tämän sopimuksen tarkoituksen toteuttamiseksi tai erillisen sopimuksen mukaisten tehtävien toteuttamiseksi. Vastaanottaja sitoutuu ryhtymään kaikkiin kohtuullisiin toimiin, jotka suojaavat Luottamuksellista tietoa sisäisiltä ja ulkoisilta väärinkäytöksiltä. Suojatason tulee vastata vähintäänkin samaa turvallisuustasoa, jolla Vastaanottaja säilyttää omaa luottamuksellista tietoa. Vastaanottaja vastaa työntekijöidensä salassapitovelvollisuudesta.</w:t>
      </w:r>
    </w:p>
    <w:p w14:paraId="0BD86DE8"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 xml:space="preserve">Mikäli Vastaanottajan tietoon tulee, että salassapitovelvoitetta on rikottu, tulee Vastaanottajan välittömästi ilmoittaa asiasta Luovuttajalle ja ryhtyä tarvittaviin toimenpiteisiin estääkseen Luottamuksellisen tiedon vuotamisen ja väärinkäytön jatkumisen. </w:t>
      </w:r>
    </w:p>
    <w:p w14:paraId="08FD2331"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Vastaanottajan tulee tietoturvallisesti poistaa, hävittää, tai Luovuttajan niin pyytäessä, palauttaa, kaikki Luottamuksellista tietoa sisältävät tiedostot, kopiot ja muut Luottamuksellisen tiedon konkreettiset ilmenemismuodot,</w:t>
      </w:r>
    </w:p>
    <w:p w14:paraId="723BD455"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55201D">
        <w:rPr>
          <w:rFonts w:ascii="Helvetica" w:hAnsi="Helvetica" w:cs="Helvetica"/>
        </w:rPr>
        <w:t xml:space="preserve">a) kun </w:t>
      </w:r>
      <w:r w:rsidRPr="003B39E0">
        <w:rPr>
          <w:rFonts w:ascii="Helvetica" w:hAnsi="Helvetica" w:cs="Helvetica"/>
        </w:rPr>
        <w:t xml:space="preserve">neuvottelut Osapuolten välillä ovat päättyneet; </w:t>
      </w:r>
    </w:p>
    <w:p w14:paraId="7C4DB04B"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 xml:space="preserve">b) kun sopimus, jonka liite tämä Sopimus on, on päättynyt; ja/tai </w:t>
      </w:r>
    </w:p>
    <w:p w14:paraId="4B713158" w14:textId="77777777" w:rsidR="0035140E" w:rsidRPr="003B39E0"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c) Luovuttajan pyytäessä.</w:t>
      </w:r>
    </w:p>
    <w:p w14:paraId="507EDFCC" w14:textId="77777777" w:rsidR="0035140E" w:rsidRPr="0055201D"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3B39E0">
        <w:rPr>
          <w:rFonts w:ascii="Helvetica" w:hAnsi="Helvetica" w:cs="Helvetica"/>
        </w:rPr>
        <w:t>Mikäli Vastaanottajalla on oikeus säilyttää lain tai sopimuksen nojalla Luottamuksellista tietoa sisältäviä tiedostoja tai muita Luottamuksellisen tiedon ilmenemismuotoja, tulee kaikki muut Luottamuksellista tietoa sisältävä tiedostot</w:t>
      </w:r>
      <w:r w:rsidRPr="0055201D">
        <w:rPr>
          <w:rFonts w:ascii="Helvetica" w:hAnsi="Helvetica" w:cs="Helvetica"/>
        </w:rPr>
        <w:t xml:space="preserve"> ja ilmenemismuodot </w:t>
      </w:r>
      <w:proofErr w:type="gramStart"/>
      <w:r w:rsidRPr="0055201D">
        <w:rPr>
          <w:rFonts w:ascii="Helvetica" w:hAnsi="Helvetica" w:cs="Helvetica"/>
        </w:rPr>
        <w:t>poistaa</w:t>
      </w:r>
      <w:proofErr w:type="gramEnd"/>
      <w:r w:rsidRPr="0055201D">
        <w:rPr>
          <w:rFonts w:ascii="Helvetica" w:hAnsi="Helvetica" w:cs="Helvetica"/>
        </w:rPr>
        <w:t xml:space="preserve">, hävittää tai palauttaa tämän sopimuskohdan mukaisesti. </w:t>
      </w:r>
    </w:p>
    <w:p w14:paraId="2E5C855A" w14:textId="77777777" w:rsidR="0035140E" w:rsidRPr="0055201D"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55201D">
        <w:rPr>
          <w:rFonts w:ascii="Helvetica" w:hAnsi="Helvetica" w:cs="Helvetica"/>
        </w:rPr>
        <w:t>Salassapitovel</w:t>
      </w:r>
      <w:r>
        <w:rPr>
          <w:rFonts w:ascii="Helvetica" w:hAnsi="Helvetica" w:cs="Helvetica"/>
        </w:rPr>
        <w:t>v</w:t>
      </w:r>
      <w:r w:rsidRPr="0055201D">
        <w:rPr>
          <w:rFonts w:ascii="Helvetica" w:hAnsi="Helvetica" w:cs="Helvetica"/>
        </w:rPr>
        <w:t xml:space="preserve">oite ei koske tietoa, joka on pakottavan lain, säädöksen tai tuomioistuimen päätöksen tai viranomaiseen antaman sitovan määräyksen mukaisesti luovutettavissa olevaa tietoa. </w:t>
      </w:r>
    </w:p>
    <w:p w14:paraId="2E74AB48" w14:textId="77777777" w:rsidR="0035140E" w:rsidRPr="0055201D" w:rsidRDefault="0035140E" w:rsidP="0035140E">
      <w:pPr>
        <w:widowControl w:val="0"/>
        <w:tabs>
          <w:tab w:val="left" w:pos="6480"/>
        </w:tabs>
        <w:autoSpaceDE w:val="0"/>
        <w:autoSpaceDN w:val="0"/>
        <w:adjustRightInd w:val="0"/>
        <w:spacing w:before="120" w:line="360" w:lineRule="auto"/>
        <w:rPr>
          <w:rFonts w:ascii="Helvetica" w:hAnsi="Helvetica" w:cs="Helvetica"/>
        </w:rPr>
      </w:pPr>
      <w:r w:rsidRPr="0055201D">
        <w:rPr>
          <w:rFonts w:ascii="Helvetica" w:hAnsi="Helvetica" w:cs="Helvetica"/>
        </w:rPr>
        <w:lastRenderedPageBreak/>
        <w:t>Tämän sopimuskohdan mukais</w:t>
      </w:r>
      <w:r>
        <w:rPr>
          <w:rFonts w:ascii="Helvetica" w:hAnsi="Helvetica" w:cs="Helvetica"/>
        </w:rPr>
        <w:t>iin</w:t>
      </w:r>
      <w:r w:rsidRPr="0055201D">
        <w:rPr>
          <w:rFonts w:ascii="Helvetica" w:hAnsi="Helvetica" w:cs="Helvetica"/>
        </w:rPr>
        <w:t xml:space="preserve"> velvoitte</w:t>
      </w:r>
      <w:r>
        <w:rPr>
          <w:rFonts w:ascii="Helvetica" w:hAnsi="Helvetica" w:cs="Helvetica"/>
        </w:rPr>
        <w:t>isiin viitataan</w:t>
      </w:r>
      <w:r w:rsidRPr="0055201D">
        <w:rPr>
          <w:rFonts w:ascii="Helvetica" w:hAnsi="Helvetica" w:cs="Helvetica"/>
        </w:rPr>
        <w:t xml:space="preserve"> jäljempänä</w:t>
      </w:r>
      <w:r>
        <w:rPr>
          <w:rFonts w:ascii="Helvetica" w:hAnsi="Helvetica" w:cs="Helvetica"/>
        </w:rPr>
        <w:t xml:space="preserve"> termillä</w:t>
      </w:r>
      <w:r w:rsidRPr="0055201D">
        <w:rPr>
          <w:rFonts w:ascii="Helvetica" w:hAnsi="Helvetica" w:cs="Helvetica"/>
        </w:rPr>
        <w:t xml:space="preserve"> “</w:t>
      </w:r>
      <w:r w:rsidRPr="00F9449C">
        <w:rPr>
          <w:rFonts w:ascii="Helvetica" w:hAnsi="Helvetica" w:cs="Helvetica"/>
          <w:b/>
          <w:bCs/>
          <w:i/>
          <w:iCs/>
        </w:rPr>
        <w:t>Salassapitovelvoite</w:t>
      </w:r>
      <w:r w:rsidRPr="0055201D">
        <w:rPr>
          <w:rFonts w:ascii="Helvetica" w:hAnsi="Helvetica" w:cs="Helvetica"/>
        </w:rPr>
        <w:t xml:space="preserve">”. </w:t>
      </w:r>
    </w:p>
    <w:p w14:paraId="7BDAFB7A" w14:textId="77777777" w:rsidR="0035140E" w:rsidRPr="00A96112" w:rsidRDefault="0035140E" w:rsidP="00AE13C5">
      <w:pPr>
        <w:rPr>
          <w:rFonts w:ascii="Arial" w:hAnsi="Arial" w:cs="Arial"/>
          <w:b/>
          <w:bCs/>
        </w:rPr>
      </w:pPr>
    </w:p>
    <w:p w14:paraId="3F1F654B" w14:textId="77777777" w:rsidR="0056636E" w:rsidRPr="00040936" w:rsidRDefault="0056636E" w:rsidP="00040936">
      <w:pPr>
        <w:rPr>
          <w:rFonts w:ascii="Arial" w:hAnsi="Arial" w:cs="Arial"/>
        </w:rPr>
      </w:pPr>
    </w:p>
    <w:p w14:paraId="332254D8" w14:textId="6B897574" w:rsidR="0056636E" w:rsidRDefault="00FC376E" w:rsidP="00AE13C5">
      <w:pPr>
        <w:rPr>
          <w:rFonts w:ascii="Arial" w:hAnsi="Arial" w:cs="Arial"/>
          <w:b/>
          <w:bCs/>
        </w:rPr>
      </w:pPr>
      <w:r>
        <w:rPr>
          <w:rFonts w:ascii="Arial" w:hAnsi="Arial" w:cs="Arial"/>
          <w:b/>
          <w:bCs/>
        </w:rPr>
        <w:t>4</w:t>
      </w:r>
      <w:r w:rsidR="00526813">
        <w:rPr>
          <w:rFonts w:ascii="Arial" w:hAnsi="Arial" w:cs="Arial"/>
          <w:b/>
          <w:bCs/>
        </w:rPr>
        <w:t xml:space="preserve">. </w:t>
      </w:r>
      <w:r w:rsidR="0066757A">
        <w:rPr>
          <w:rFonts w:ascii="Arial" w:hAnsi="Arial" w:cs="Arial"/>
          <w:b/>
          <w:bCs/>
        </w:rPr>
        <w:t>AINEETTOMAT OIKEUDET JA VAKUUDET</w:t>
      </w:r>
    </w:p>
    <w:p w14:paraId="57594763" w14:textId="17148CF0" w:rsidR="00F9449C" w:rsidRDefault="00F9449C" w:rsidP="00AE13C5">
      <w:pPr>
        <w:rPr>
          <w:rFonts w:ascii="Arial" w:hAnsi="Arial" w:cs="Arial"/>
          <w:b/>
          <w:bCs/>
        </w:rPr>
      </w:pPr>
    </w:p>
    <w:p w14:paraId="77D52827" w14:textId="77777777" w:rsidR="00F9449C" w:rsidRPr="003B39E0" w:rsidRDefault="00F9449C" w:rsidP="00F9449C">
      <w:pPr>
        <w:widowControl w:val="0"/>
        <w:autoSpaceDE w:val="0"/>
        <w:autoSpaceDN w:val="0"/>
        <w:adjustRightInd w:val="0"/>
        <w:spacing w:before="120" w:line="360" w:lineRule="auto"/>
        <w:rPr>
          <w:rFonts w:ascii="Helvetica" w:hAnsi="Helvetica" w:cs="Helvetica"/>
        </w:rPr>
      </w:pPr>
      <w:r w:rsidRPr="003B39E0">
        <w:rPr>
          <w:rFonts w:ascii="Helvetica" w:hAnsi="Helvetica" w:cs="Helvetica"/>
        </w:rPr>
        <w:t>Luottamuksellisen tiedon luovutus ei koskaan luo Vastaanottajalle käyttöoikeutta mihinkään aineettomaan oikeuteen, ellei käyttöoikeudesta ole erikseen sovittu Osapuolten välisellä erillisellä sopimuksella.</w:t>
      </w:r>
    </w:p>
    <w:p w14:paraId="477262B1" w14:textId="77777777" w:rsidR="00F9449C" w:rsidRPr="003B39E0" w:rsidRDefault="00F9449C" w:rsidP="00F9449C">
      <w:pPr>
        <w:widowControl w:val="0"/>
        <w:autoSpaceDE w:val="0"/>
        <w:autoSpaceDN w:val="0"/>
        <w:adjustRightInd w:val="0"/>
        <w:spacing w:before="120" w:line="360" w:lineRule="auto"/>
        <w:rPr>
          <w:rFonts w:ascii="Helvetica" w:hAnsi="Helvetica" w:cs="Helvetica"/>
        </w:rPr>
      </w:pPr>
      <w:r w:rsidRPr="003B39E0">
        <w:rPr>
          <w:rFonts w:ascii="Helvetica" w:hAnsi="Helvetica" w:cs="Helvetica"/>
        </w:rPr>
        <w:t xml:space="preserve">Luovuttaja ei vastaa Luottamuksellisen tiedon oikeellisuudesta eikä sen käytöstä johtuvista mahdollisista Vastaanottajalle aiheutuvista vahingoista. </w:t>
      </w:r>
    </w:p>
    <w:p w14:paraId="0A6FA337" w14:textId="77777777" w:rsidR="00F9449C" w:rsidRPr="009D2240" w:rsidRDefault="00F9449C" w:rsidP="00AE13C5">
      <w:pPr>
        <w:rPr>
          <w:rFonts w:ascii="Arial" w:hAnsi="Arial" w:cs="Arial"/>
          <w:b/>
          <w:bCs/>
        </w:rPr>
      </w:pPr>
    </w:p>
    <w:p w14:paraId="40D01BA8" w14:textId="77777777" w:rsidR="00AE13C5" w:rsidRPr="009D2240" w:rsidRDefault="00AE13C5" w:rsidP="00040936">
      <w:pPr>
        <w:rPr>
          <w:rFonts w:ascii="Arial" w:hAnsi="Arial" w:cs="Arial"/>
          <w:b/>
          <w:bCs/>
        </w:rPr>
      </w:pPr>
    </w:p>
    <w:p w14:paraId="2277664A" w14:textId="2868AD7B" w:rsidR="0056636E" w:rsidRDefault="00FC376E" w:rsidP="00040936">
      <w:pPr>
        <w:rPr>
          <w:rFonts w:ascii="Arial" w:hAnsi="Arial" w:cs="Arial"/>
          <w:b/>
          <w:bCs/>
        </w:rPr>
      </w:pPr>
      <w:r>
        <w:rPr>
          <w:rFonts w:ascii="Arial" w:hAnsi="Arial" w:cs="Arial"/>
          <w:b/>
          <w:bCs/>
        </w:rPr>
        <w:t>5</w:t>
      </w:r>
      <w:r w:rsidR="00526813">
        <w:rPr>
          <w:rFonts w:ascii="Arial" w:hAnsi="Arial" w:cs="Arial"/>
          <w:b/>
          <w:bCs/>
        </w:rPr>
        <w:t xml:space="preserve">. </w:t>
      </w:r>
      <w:r w:rsidR="0066757A">
        <w:rPr>
          <w:rFonts w:ascii="Arial" w:hAnsi="Arial" w:cs="Arial"/>
          <w:b/>
          <w:bCs/>
        </w:rPr>
        <w:t>VAHINGONKORVAUS JA VASTAANOTTAJAN TODISTUSTAAKKA</w:t>
      </w:r>
    </w:p>
    <w:p w14:paraId="492B7877" w14:textId="23B94DAA" w:rsidR="00915BBB" w:rsidRDefault="00915BBB" w:rsidP="00040936">
      <w:pPr>
        <w:rPr>
          <w:rFonts w:ascii="Arial" w:hAnsi="Arial" w:cs="Arial"/>
          <w:b/>
          <w:bCs/>
        </w:rPr>
      </w:pPr>
    </w:p>
    <w:p w14:paraId="74680A62" w14:textId="77777777" w:rsidR="00915BBB" w:rsidRPr="003B39E0" w:rsidRDefault="00915BBB" w:rsidP="00915BBB">
      <w:pPr>
        <w:spacing w:before="120" w:line="360" w:lineRule="auto"/>
        <w:rPr>
          <w:rFonts w:ascii="Helvetica" w:hAnsi="Helvetica" w:cs="Arial"/>
        </w:rPr>
      </w:pPr>
      <w:r w:rsidRPr="003B39E0">
        <w:rPr>
          <w:rFonts w:ascii="Helvetica" w:hAnsi="Helvetica" w:cs="Arial"/>
        </w:rPr>
        <w:t xml:space="preserve">Mikäli Vastaanottaja rikkoo Salassapitovelvoitetta, on Vastaanottaja velvollinen korvaamaan Luovuttajalle täysimääräisesti sopimusrikkomuksesta aiheutuneen vahingon määrän kattaen myös välilliset vahingot. </w:t>
      </w:r>
    </w:p>
    <w:p w14:paraId="566340CB" w14:textId="77777777" w:rsidR="00915BBB" w:rsidRPr="003B39E0" w:rsidRDefault="00915BBB" w:rsidP="00915BBB">
      <w:pPr>
        <w:spacing w:before="120" w:line="360" w:lineRule="auto"/>
        <w:rPr>
          <w:rFonts w:ascii="Helvetica" w:hAnsi="Helvetica" w:cs="Arial"/>
        </w:rPr>
      </w:pPr>
      <w:r w:rsidRPr="003B39E0">
        <w:rPr>
          <w:rFonts w:ascii="Helvetica" w:hAnsi="Helvetica" w:cs="Arial"/>
        </w:rPr>
        <w:t xml:space="preserve">Mikäli Vastaanottaja on hyödyntänyt Luottamuksellisesta tietoa omassa toiminnassaan, on Vastaanottaja velvollinen todistamaan, että Vastaanottajalla on ollut oikeus Luottamuksellisen tiedon käyttöön tai ettei kyse ole Salassapitovelvoitteen rikkomisesta.  </w:t>
      </w:r>
    </w:p>
    <w:p w14:paraId="16E543D5" w14:textId="77777777" w:rsidR="00915BBB" w:rsidRPr="009D2240" w:rsidRDefault="00915BBB" w:rsidP="00040936">
      <w:pPr>
        <w:rPr>
          <w:rFonts w:ascii="Arial" w:hAnsi="Arial" w:cs="Arial"/>
          <w:b/>
          <w:bCs/>
        </w:rPr>
      </w:pPr>
    </w:p>
    <w:p w14:paraId="599BEA7D" w14:textId="77777777" w:rsidR="0056636E" w:rsidRPr="00040936" w:rsidRDefault="0056636E" w:rsidP="00040936">
      <w:pPr>
        <w:rPr>
          <w:rFonts w:ascii="Arial" w:hAnsi="Arial" w:cs="Arial"/>
        </w:rPr>
      </w:pPr>
    </w:p>
    <w:p w14:paraId="6B931488" w14:textId="2F14037B" w:rsidR="0056636E" w:rsidRDefault="00FC376E" w:rsidP="00040936">
      <w:pPr>
        <w:rPr>
          <w:rFonts w:ascii="Arial" w:hAnsi="Arial" w:cs="Arial"/>
          <w:b/>
          <w:bCs/>
        </w:rPr>
      </w:pPr>
      <w:r>
        <w:rPr>
          <w:rFonts w:ascii="Arial" w:hAnsi="Arial" w:cs="Arial"/>
          <w:b/>
          <w:bCs/>
        </w:rPr>
        <w:t>6</w:t>
      </w:r>
      <w:r w:rsidR="00526813">
        <w:rPr>
          <w:rFonts w:ascii="Arial" w:hAnsi="Arial" w:cs="Arial"/>
          <w:b/>
          <w:bCs/>
        </w:rPr>
        <w:t xml:space="preserve">. </w:t>
      </w:r>
      <w:r w:rsidR="0066757A">
        <w:rPr>
          <w:rFonts w:ascii="Arial" w:hAnsi="Arial" w:cs="Arial"/>
          <w:b/>
          <w:bCs/>
        </w:rPr>
        <w:t>VOIMASSAOLO</w:t>
      </w:r>
    </w:p>
    <w:p w14:paraId="5F2F9772" w14:textId="77777777" w:rsidR="00B4167E" w:rsidRDefault="00B4167E" w:rsidP="00B4167E">
      <w:pPr>
        <w:spacing w:line="360" w:lineRule="auto"/>
        <w:rPr>
          <w:rFonts w:ascii="Helvetica" w:hAnsi="Helvetica" w:cs="Helvetica"/>
        </w:rPr>
      </w:pPr>
    </w:p>
    <w:p w14:paraId="58FF9B29" w14:textId="1CF5EA83" w:rsidR="00B4167E" w:rsidRDefault="00B4167E" w:rsidP="00B4167E">
      <w:pPr>
        <w:spacing w:line="360" w:lineRule="auto"/>
        <w:rPr>
          <w:rFonts w:ascii="Helvetica" w:hAnsi="Helvetica" w:cs="Helvetica"/>
        </w:rPr>
      </w:pPr>
      <w:r w:rsidRPr="0055201D">
        <w:rPr>
          <w:rFonts w:ascii="Helvetica" w:hAnsi="Helvetica" w:cs="Helvetica"/>
        </w:rPr>
        <w:t xml:space="preserve">Tämä salassapitosopimus ja sen mukaiset oikeudet ja velvollisuudet astuvat voimaan tämän sopimuksen allekirjoituksella ja ovat voimassa </w:t>
      </w:r>
    </w:p>
    <w:p w14:paraId="260EB8A6" w14:textId="77777777" w:rsidR="00B4167E" w:rsidRPr="0055201D" w:rsidRDefault="00B4167E" w:rsidP="00B4167E">
      <w:pPr>
        <w:spacing w:line="360" w:lineRule="auto"/>
        <w:rPr>
          <w:rFonts w:ascii="Helvetica" w:hAnsi="Helvetica" w:cs="Helvetica"/>
        </w:rPr>
      </w:pPr>
      <w:proofErr w:type="gramStart"/>
      <w:r w:rsidRPr="0055201D">
        <w:rPr>
          <w:rFonts w:ascii="Helvetica" w:hAnsi="Helvetica" w:cs="Helvetica"/>
        </w:rPr>
        <w:t>( )</w:t>
      </w:r>
      <w:proofErr w:type="gramEnd"/>
      <w:r w:rsidRPr="0055201D">
        <w:rPr>
          <w:rFonts w:ascii="Helvetica" w:hAnsi="Helvetica" w:cs="Helvetica"/>
        </w:rPr>
        <w:t xml:space="preserve"> </w:t>
      </w:r>
      <w:r w:rsidRPr="0055201D">
        <w:rPr>
          <w:rFonts w:ascii="Helvetica" w:hAnsi="Helvetica" w:cs="Helvetica"/>
        </w:rPr>
        <w:tab/>
        <w:t>[</w:t>
      </w:r>
      <w:r w:rsidRPr="0055201D">
        <w:rPr>
          <w:rFonts w:ascii="Helvetica" w:hAnsi="Helvetica" w:cs="Helvetica"/>
          <w:highlight w:val="lightGray"/>
        </w:rPr>
        <w:t>numero</w:t>
      </w:r>
      <w:r w:rsidRPr="0055201D">
        <w:rPr>
          <w:rFonts w:ascii="Helvetica" w:hAnsi="Helvetica" w:cs="Helvetica"/>
        </w:rPr>
        <w:t xml:space="preserve">] vuotta tämän sopimuksen allekirjoittamisesta; </w:t>
      </w:r>
    </w:p>
    <w:p w14:paraId="1DCE7500" w14:textId="77777777" w:rsidR="00B4167E" w:rsidRPr="0055201D" w:rsidRDefault="00B4167E" w:rsidP="00B4167E">
      <w:pPr>
        <w:spacing w:before="120" w:line="360" w:lineRule="auto"/>
        <w:rPr>
          <w:rFonts w:ascii="Helvetica" w:hAnsi="Helvetica" w:cs="Arial"/>
        </w:rPr>
      </w:pPr>
      <w:r w:rsidRPr="0055201D">
        <w:rPr>
          <w:rFonts w:ascii="Helvetica" w:hAnsi="Helvetica" w:cs="Arial"/>
        </w:rPr>
        <w:t xml:space="preserve">| </w:t>
      </w:r>
      <w:r w:rsidRPr="0055201D">
        <w:rPr>
          <w:rFonts w:ascii="Helvetica" w:hAnsi="Helvetica" w:cs="Arial"/>
          <w:highlight w:val="yellow"/>
        </w:rPr>
        <w:t>tai</w:t>
      </w:r>
      <w:r w:rsidRPr="0055201D">
        <w:rPr>
          <w:rFonts w:ascii="Helvetica" w:hAnsi="Helvetica" w:cs="Arial"/>
        </w:rPr>
        <w:t xml:space="preserve"> |</w:t>
      </w:r>
    </w:p>
    <w:p w14:paraId="146B396D" w14:textId="77777777" w:rsidR="00B4167E" w:rsidRPr="0055201D" w:rsidRDefault="00B4167E" w:rsidP="00B4167E">
      <w:pPr>
        <w:spacing w:line="360" w:lineRule="auto"/>
        <w:ind w:left="720" w:hanging="720"/>
        <w:rPr>
          <w:rFonts w:ascii="Helvetica" w:hAnsi="Helvetica" w:cs="Arial"/>
        </w:rPr>
      </w:pPr>
      <w:proofErr w:type="gramStart"/>
      <w:r w:rsidRPr="0055201D">
        <w:rPr>
          <w:rFonts w:ascii="Helvetica" w:hAnsi="Helvetica" w:cs="Helvetica"/>
        </w:rPr>
        <w:t>( )</w:t>
      </w:r>
      <w:proofErr w:type="gramEnd"/>
      <w:r w:rsidRPr="0055201D">
        <w:rPr>
          <w:rFonts w:ascii="Helvetica" w:hAnsi="Helvetica" w:cs="Helvetica"/>
        </w:rPr>
        <w:tab/>
        <w:t>kunnes [</w:t>
      </w:r>
      <w:r w:rsidRPr="0055201D">
        <w:rPr>
          <w:rFonts w:ascii="Helvetica" w:hAnsi="Helvetica" w:cs="Helvetica"/>
          <w:highlight w:val="lightGray"/>
        </w:rPr>
        <w:t>numero</w:t>
      </w:r>
      <w:r w:rsidRPr="0055201D">
        <w:rPr>
          <w:rFonts w:ascii="Helvetica" w:hAnsi="Helvetica" w:cs="Helvetica"/>
        </w:rPr>
        <w:t>] vuotta on kulunut</w:t>
      </w:r>
      <w:r w:rsidRPr="0055201D">
        <w:rPr>
          <w:rFonts w:ascii="Helvetica" w:hAnsi="Helvetica" w:cs="Arial"/>
        </w:rPr>
        <w:t xml:space="preserve"> sen sopimuksen päättymisetä, jonka liitteeksi tämä sopimus on liitetty;</w:t>
      </w:r>
    </w:p>
    <w:p w14:paraId="7086B574" w14:textId="77777777" w:rsidR="00B4167E" w:rsidRPr="0055201D" w:rsidRDefault="00B4167E" w:rsidP="00B4167E">
      <w:pPr>
        <w:spacing w:line="360" w:lineRule="auto"/>
        <w:ind w:left="720" w:hanging="720"/>
        <w:rPr>
          <w:rFonts w:ascii="Helvetica" w:hAnsi="Helvetica" w:cs="Arial"/>
        </w:rPr>
      </w:pPr>
      <w:r w:rsidRPr="0055201D">
        <w:rPr>
          <w:rFonts w:ascii="Helvetica" w:hAnsi="Helvetica" w:cs="Arial"/>
        </w:rPr>
        <w:t xml:space="preserve">| </w:t>
      </w:r>
      <w:r w:rsidRPr="0055201D">
        <w:rPr>
          <w:rFonts w:ascii="Helvetica" w:hAnsi="Helvetica" w:cs="Arial"/>
          <w:highlight w:val="yellow"/>
        </w:rPr>
        <w:t>ja/tai</w:t>
      </w:r>
      <w:r w:rsidRPr="0055201D">
        <w:rPr>
          <w:rFonts w:ascii="Helvetica" w:hAnsi="Helvetica" w:cs="Arial"/>
        </w:rPr>
        <w:t xml:space="preserve"> |</w:t>
      </w:r>
    </w:p>
    <w:p w14:paraId="7AEC1F72" w14:textId="77777777" w:rsidR="00B4167E" w:rsidRPr="0055201D" w:rsidRDefault="00B4167E" w:rsidP="00B4167E">
      <w:pPr>
        <w:spacing w:before="120" w:line="360" w:lineRule="auto"/>
        <w:rPr>
          <w:rFonts w:ascii="Helvetica" w:hAnsi="Helvetica" w:cs="Arial"/>
        </w:rPr>
      </w:pPr>
      <w:proofErr w:type="gramStart"/>
      <w:r w:rsidRPr="0055201D">
        <w:rPr>
          <w:rFonts w:ascii="Helvetica" w:hAnsi="Helvetica" w:cs="Helvetica"/>
        </w:rPr>
        <w:t>( )</w:t>
      </w:r>
      <w:proofErr w:type="gramEnd"/>
      <w:r w:rsidRPr="0055201D">
        <w:rPr>
          <w:rFonts w:ascii="Helvetica" w:hAnsi="Helvetica" w:cs="Helvetica"/>
        </w:rPr>
        <w:tab/>
        <w:t>ilman päättymisajankohtaa koskien seuraavia tietoja: [</w:t>
      </w:r>
      <w:r w:rsidRPr="0055201D">
        <w:rPr>
          <w:rFonts w:ascii="Helvetica" w:hAnsi="Helvetica" w:cs="Helvetica"/>
          <w:highlight w:val="lightGray"/>
        </w:rPr>
        <w:t>listaus tiedoista</w:t>
      </w:r>
      <w:r w:rsidRPr="0055201D">
        <w:rPr>
          <w:rFonts w:ascii="Helvetica" w:hAnsi="Helvetica" w:cs="Helvetica"/>
        </w:rPr>
        <w:t>].</w:t>
      </w:r>
    </w:p>
    <w:p w14:paraId="189C84A4" w14:textId="5F11F015" w:rsidR="0066757A" w:rsidRDefault="0066757A" w:rsidP="00040936">
      <w:pPr>
        <w:rPr>
          <w:rFonts w:ascii="Helvetica" w:hAnsi="Helvetica" w:cs="Helvetica"/>
        </w:rPr>
      </w:pPr>
    </w:p>
    <w:p w14:paraId="4E344473" w14:textId="77777777" w:rsidR="00216B0F" w:rsidRDefault="00216B0F" w:rsidP="00040936">
      <w:pPr>
        <w:rPr>
          <w:rFonts w:ascii="Arial" w:hAnsi="Arial" w:cs="Arial"/>
          <w:b/>
          <w:bCs/>
        </w:rPr>
      </w:pPr>
    </w:p>
    <w:p w14:paraId="5EAEC069" w14:textId="14A84304" w:rsidR="0066757A" w:rsidRDefault="00FC376E" w:rsidP="00040936">
      <w:pPr>
        <w:rPr>
          <w:rFonts w:ascii="Arial" w:hAnsi="Arial" w:cs="Arial"/>
          <w:b/>
          <w:bCs/>
        </w:rPr>
      </w:pPr>
      <w:r>
        <w:rPr>
          <w:rFonts w:ascii="Arial" w:hAnsi="Arial" w:cs="Arial"/>
          <w:b/>
          <w:bCs/>
        </w:rPr>
        <w:lastRenderedPageBreak/>
        <w:t>7</w:t>
      </w:r>
      <w:r w:rsidR="0066757A">
        <w:rPr>
          <w:rFonts w:ascii="Arial" w:hAnsi="Arial" w:cs="Arial"/>
          <w:b/>
          <w:bCs/>
        </w:rPr>
        <w:t>. SOVELLETTAVA LAKI JA RIITOJENRATKAISU</w:t>
      </w:r>
    </w:p>
    <w:p w14:paraId="512D1A97" w14:textId="77777777" w:rsidR="00B4167E" w:rsidRDefault="00B4167E" w:rsidP="00040936">
      <w:pPr>
        <w:rPr>
          <w:rFonts w:ascii="Arial" w:hAnsi="Arial" w:cs="Arial"/>
          <w:b/>
          <w:bCs/>
        </w:rPr>
      </w:pPr>
    </w:p>
    <w:p w14:paraId="16831EB0" w14:textId="77777777" w:rsidR="00B4167E" w:rsidRPr="003B39E0" w:rsidRDefault="00B4167E" w:rsidP="00B4167E">
      <w:pPr>
        <w:spacing w:before="120" w:line="360" w:lineRule="auto"/>
        <w:rPr>
          <w:rFonts w:ascii="Helvetica" w:hAnsi="Helvetica" w:cs="Arial"/>
        </w:rPr>
      </w:pPr>
      <w:r w:rsidRPr="003B39E0">
        <w:rPr>
          <w:rFonts w:ascii="Helvetica" w:hAnsi="Helvetica" w:cs="Arial"/>
        </w:rPr>
        <w:t xml:space="preserve">Tähän Sopimukseen sovelletaan Suomen lakia. </w:t>
      </w:r>
    </w:p>
    <w:p w14:paraId="3F3CFE5C" w14:textId="77777777" w:rsidR="00B4167E" w:rsidRPr="003B39E0" w:rsidRDefault="00B4167E" w:rsidP="00B4167E">
      <w:pPr>
        <w:spacing w:before="120" w:line="360" w:lineRule="auto"/>
        <w:rPr>
          <w:rFonts w:ascii="Helvetica" w:hAnsi="Helvetica" w:cs="Arial"/>
        </w:rPr>
      </w:pPr>
      <w:r w:rsidRPr="003B39E0">
        <w:rPr>
          <w:rFonts w:ascii="Helvetica" w:hAnsi="Helvetica" w:cs="Arial"/>
        </w:rPr>
        <w:t xml:space="preserve">Tästä Sopimuksesta ja sen tulkinnasta johtuvat riitaisuudet pyritään ratkaisemaan ensisijaisesti neuvottelemalla. Mikäli osapuolet eivät pääse sopimukseen neuvotteluteitse, erimielisyydet ratkaisee yksijäseninen välimiesoikeus välimiesmenettelystä annetun lain mukaisessa järjestyksessä. </w:t>
      </w:r>
    </w:p>
    <w:p w14:paraId="55220E15" w14:textId="77777777" w:rsidR="00B4167E" w:rsidRDefault="00B4167E" w:rsidP="00040936">
      <w:pPr>
        <w:rPr>
          <w:rFonts w:ascii="Arial" w:hAnsi="Arial" w:cs="Arial"/>
          <w:b/>
          <w:bCs/>
        </w:rPr>
      </w:pPr>
    </w:p>
    <w:p w14:paraId="01134074" w14:textId="5A9C582A" w:rsidR="0066757A" w:rsidRDefault="0066757A" w:rsidP="00040936">
      <w:pPr>
        <w:rPr>
          <w:rFonts w:ascii="Arial" w:hAnsi="Arial" w:cs="Arial"/>
          <w:b/>
          <w:bCs/>
        </w:rPr>
      </w:pPr>
    </w:p>
    <w:p w14:paraId="3AEF1BAD" w14:textId="5B0B2327" w:rsidR="0066757A" w:rsidRPr="00A96112" w:rsidRDefault="00FC376E" w:rsidP="00040936">
      <w:pPr>
        <w:rPr>
          <w:rFonts w:ascii="Arial" w:hAnsi="Arial" w:cs="Arial"/>
          <w:b/>
          <w:bCs/>
        </w:rPr>
      </w:pPr>
      <w:r>
        <w:rPr>
          <w:rFonts w:ascii="Arial" w:hAnsi="Arial" w:cs="Arial"/>
          <w:b/>
          <w:bCs/>
        </w:rPr>
        <w:t>8</w:t>
      </w:r>
      <w:r w:rsidR="0066757A">
        <w:rPr>
          <w:rFonts w:ascii="Arial" w:hAnsi="Arial" w:cs="Arial"/>
          <w:b/>
          <w:bCs/>
        </w:rPr>
        <w:t>. SOPIMUSKAPPALEETJA ALLEKIRJOITUKSET</w:t>
      </w:r>
    </w:p>
    <w:p w14:paraId="3230F4CD" w14:textId="77777777" w:rsidR="0056636E" w:rsidRPr="00040936" w:rsidRDefault="0056636E" w:rsidP="00E37EB8">
      <w:pPr>
        <w:spacing w:line="360" w:lineRule="auto"/>
        <w:rPr>
          <w:rFonts w:ascii="Arial" w:hAnsi="Arial" w:cs="Arial"/>
        </w:rPr>
      </w:pPr>
      <w:r w:rsidRPr="00040936">
        <w:rPr>
          <w:rFonts w:ascii="Arial" w:hAnsi="Arial" w:cs="Arial"/>
        </w:rPr>
        <w:tab/>
      </w:r>
    </w:p>
    <w:p w14:paraId="1B2C3ABC" w14:textId="0D2C55AA" w:rsidR="0056636E" w:rsidRPr="00040936" w:rsidRDefault="0066757A" w:rsidP="00E37EB8">
      <w:pPr>
        <w:spacing w:line="360" w:lineRule="auto"/>
        <w:rPr>
          <w:rFonts w:ascii="Arial" w:hAnsi="Arial" w:cs="Arial"/>
        </w:rPr>
      </w:pPr>
      <w:r>
        <w:rPr>
          <w:rFonts w:ascii="Arial" w:hAnsi="Arial" w:cs="Arial"/>
        </w:rPr>
        <w:t xml:space="preserve">Tämä </w:t>
      </w:r>
      <w:r w:rsidR="00D529FF" w:rsidRPr="0055201D">
        <w:rPr>
          <w:rFonts w:ascii="Helvetica" w:hAnsi="Helvetica" w:cs="Arial"/>
        </w:rPr>
        <w:t xml:space="preserve">salassapitosopimus on allekirjoitettu kahtena samasanaisena kappaleena, yksi (1) kummallekin </w:t>
      </w:r>
      <w:r w:rsidR="00D529FF" w:rsidRPr="003B39E0">
        <w:rPr>
          <w:rFonts w:ascii="Helvetica" w:hAnsi="Helvetica" w:cs="Arial"/>
        </w:rPr>
        <w:t>Osapuolelle</w:t>
      </w:r>
      <w:r w:rsidR="00D529FF" w:rsidRPr="0055201D">
        <w:rPr>
          <w:rFonts w:ascii="Helvetica" w:hAnsi="Helvetica" w:cs="Arial"/>
        </w:rPr>
        <w:t xml:space="preserve">.  </w:t>
      </w:r>
    </w:p>
    <w:p w14:paraId="0AD6051C" w14:textId="1D4115F2" w:rsidR="0056636E" w:rsidRDefault="0056636E" w:rsidP="00040936">
      <w:pPr>
        <w:rPr>
          <w:rFonts w:ascii="Arial" w:hAnsi="Arial" w:cs="Arial"/>
        </w:rPr>
      </w:pPr>
    </w:p>
    <w:p w14:paraId="0475E000" w14:textId="14BF574A" w:rsidR="00D529FF" w:rsidRPr="0055201D" w:rsidRDefault="00FC376E" w:rsidP="00D529FF">
      <w:pPr>
        <w:spacing w:before="120"/>
        <w:rPr>
          <w:rFonts w:ascii="Helvetica" w:hAnsi="Helvetica" w:cs="Arial"/>
        </w:rPr>
      </w:pPr>
      <w:bookmarkStart w:id="3" w:name="_Hlk92372323"/>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w:t>
      </w:r>
      <w:proofErr w:type="gramStart"/>
      <w:r w:rsidRPr="00FC376E">
        <w:rPr>
          <w:rFonts w:ascii="Helvetica" w:hAnsi="Helvetica" w:cs="Arial"/>
          <w:highlight w:val="lightGray"/>
        </w:rPr>
        <w:t>kk.vvvv</w:t>
      </w:r>
      <w:proofErr w:type="spellEnd"/>
      <w:proofErr w:type="gramEnd"/>
      <w:r w:rsidRPr="00FC376E">
        <w:rPr>
          <w:rFonts w:ascii="Helvetica" w:hAnsi="Helvetica" w:cs="Arial"/>
        </w:rPr>
        <w:t>]</w:t>
      </w:r>
      <w:r w:rsidRPr="00FC376E">
        <w:rPr>
          <w:rFonts w:ascii="Helvetica" w:hAnsi="Helvetica" w:cs="Arial"/>
        </w:rPr>
        <w:tab/>
      </w:r>
      <w:r w:rsidR="00D529FF" w:rsidRPr="0055201D">
        <w:rPr>
          <w:rFonts w:ascii="Helvetica" w:hAnsi="Helvetica" w:cs="Arial"/>
        </w:rPr>
        <w:tab/>
      </w:r>
      <w:bookmarkEnd w:id="3"/>
      <w:r w:rsidR="00D529FF" w:rsidRPr="0055201D">
        <w:rPr>
          <w:rFonts w:ascii="Helvetica" w:hAnsi="Helvetica" w:cs="Arial"/>
        </w:rPr>
        <w:tab/>
      </w:r>
      <w:r w:rsidR="00D529FF" w:rsidRPr="0055201D">
        <w:rPr>
          <w:rFonts w:ascii="Helvetica" w:hAnsi="Helvetica" w:cs="Arial"/>
        </w:rPr>
        <w:tab/>
      </w:r>
      <w:r w:rsidRPr="00FC376E">
        <w:rPr>
          <w:rFonts w:ascii="Helvetica" w:hAnsi="Helvetica" w:cs="Arial"/>
        </w:rPr>
        <w:t>[</w:t>
      </w:r>
      <w:r w:rsidRPr="00FC376E">
        <w:rPr>
          <w:rFonts w:ascii="Helvetica" w:hAnsi="Helvetica" w:cs="Arial"/>
          <w:highlight w:val="lightGray"/>
        </w:rPr>
        <w:t>Paikka</w:t>
      </w:r>
      <w:r w:rsidRPr="00FC376E">
        <w:rPr>
          <w:rFonts w:ascii="Helvetica" w:hAnsi="Helvetica" w:cs="Arial"/>
        </w:rPr>
        <w:t>], [</w:t>
      </w:r>
      <w:proofErr w:type="spellStart"/>
      <w:r w:rsidRPr="00FC376E">
        <w:rPr>
          <w:rFonts w:ascii="Helvetica" w:hAnsi="Helvetica" w:cs="Arial"/>
          <w:highlight w:val="lightGray"/>
        </w:rPr>
        <w:t>pp.kk.vvvv</w:t>
      </w:r>
      <w:proofErr w:type="spellEnd"/>
      <w:r w:rsidRPr="00FC376E">
        <w:rPr>
          <w:rFonts w:ascii="Helvetica" w:hAnsi="Helvetica" w:cs="Arial"/>
        </w:rPr>
        <w:t>]</w:t>
      </w:r>
    </w:p>
    <w:p w14:paraId="391F259C" w14:textId="77777777" w:rsidR="00D529FF" w:rsidRPr="0055201D" w:rsidRDefault="00D529FF" w:rsidP="00D529FF">
      <w:pPr>
        <w:spacing w:before="120"/>
        <w:rPr>
          <w:rFonts w:ascii="Helvetica" w:hAnsi="Helvetica" w:cs="Arial"/>
        </w:rPr>
      </w:pPr>
    </w:p>
    <w:p w14:paraId="7AF2A1B1" w14:textId="77777777" w:rsidR="00D529FF" w:rsidRPr="0055201D" w:rsidRDefault="00D529FF" w:rsidP="00D529FF">
      <w:pPr>
        <w:spacing w:before="120"/>
        <w:rPr>
          <w:rFonts w:ascii="Helvetica" w:hAnsi="Helvetica" w:cs="Arial"/>
        </w:rPr>
      </w:pPr>
      <w:r w:rsidRPr="0055201D">
        <w:rPr>
          <w:rFonts w:ascii="Helvetica" w:hAnsi="Helvetica" w:cs="Arial"/>
        </w:rPr>
        <w:t>Luovuttaja:</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Vastaanottaja:</w:t>
      </w:r>
    </w:p>
    <w:p w14:paraId="49320334" w14:textId="77777777" w:rsidR="00D529FF" w:rsidRPr="0055201D" w:rsidRDefault="00D529FF" w:rsidP="00D529FF">
      <w:pPr>
        <w:spacing w:before="120"/>
        <w:rPr>
          <w:rFonts w:ascii="Helvetica" w:hAnsi="Helvetica" w:cs="Arial"/>
        </w:rPr>
      </w:pPr>
    </w:p>
    <w:p w14:paraId="1EB1BE21" w14:textId="77777777" w:rsidR="00D529FF" w:rsidRPr="0055201D" w:rsidRDefault="00D529FF" w:rsidP="00D529FF">
      <w:pPr>
        <w:spacing w:before="120"/>
        <w:rPr>
          <w:rFonts w:ascii="Helvetica" w:hAnsi="Helvetica" w:cs="Arial"/>
        </w:rPr>
      </w:pPr>
      <w:r w:rsidRPr="0055201D">
        <w:rPr>
          <w:rFonts w:ascii="Helvetica" w:hAnsi="Helvetica" w:cs="Arial"/>
        </w:rPr>
        <w:t>________________________</w:t>
      </w:r>
      <w:r w:rsidRPr="0055201D">
        <w:rPr>
          <w:rFonts w:ascii="Helvetica" w:hAnsi="Helvetica" w:cs="Arial"/>
        </w:rPr>
        <w:tab/>
      </w:r>
      <w:r w:rsidRPr="0055201D">
        <w:rPr>
          <w:rFonts w:ascii="Helvetica" w:hAnsi="Helvetica" w:cs="Arial"/>
        </w:rPr>
        <w:tab/>
      </w:r>
      <w:r w:rsidRPr="0055201D">
        <w:rPr>
          <w:rFonts w:ascii="Helvetica" w:hAnsi="Helvetica" w:cs="Arial"/>
        </w:rPr>
        <w:tab/>
        <w:t>_______________________</w:t>
      </w:r>
    </w:p>
    <w:p w14:paraId="23D7C278" w14:textId="77777777" w:rsidR="00D529FF" w:rsidRPr="0055201D" w:rsidRDefault="00D529FF" w:rsidP="00D529FF">
      <w:pPr>
        <w:spacing w:before="120"/>
        <w:rPr>
          <w:rFonts w:ascii="Helvetica" w:hAnsi="Helvetica" w:cs="Arial"/>
        </w:rPr>
      </w:pPr>
      <w:r w:rsidRPr="0055201D">
        <w:rPr>
          <w:rFonts w:ascii="Helvetica" w:hAnsi="Helvetica" w:cs="Arial"/>
        </w:rPr>
        <w:t>[</w:t>
      </w:r>
      <w:r w:rsidRPr="0055201D">
        <w:rPr>
          <w:rFonts w:ascii="Helvetica" w:hAnsi="Helvetica" w:cs="Arial"/>
          <w:highlight w:val="lightGray"/>
        </w:rPr>
        <w:t>Nimi</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Nimi</w:t>
      </w:r>
      <w:r w:rsidRPr="0055201D">
        <w:rPr>
          <w:rFonts w:ascii="Helvetica" w:hAnsi="Helvetica" w:cs="Arial"/>
        </w:rPr>
        <w:t>]</w:t>
      </w:r>
    </w:p>
    <w:p w14:paraId="274C3E33" w14:textId="77777777" w:rsidR="00D529FF" w:rsidRPr="0055201D" w:rsidRDefault="00D529FF" w:rsidP="00D529FF">
      <w:pPr>
        <w:spacing w:before="120"/>
        <w:rPr>
          <w:rFonts w:ascii="Helvetica" w:hAnsi="Helvetica" w:cs="Helvetica"/>
        </w:rPr>
      </w:pPr>
      <w:r w:rsidRPr="0055201D">
        <w:rPr>
          <w:rFonts w:ascii="Helvetica" w:hAnsi="Helvetica" w:cs="Arial"/>
        </w:rPr>
        <w:t>[</w:t>
      </w:r>
      <w:r w:rsidRPr="0055201D">
        <w:rPr>
          <w:rFonts w:ascii="Helvetica" w:hAnsi="Helvetica" w:cs="Arial"/>
          <w:highlight w:val="lightGray"/>
        </w:rPr>
        <w:t>Asema</w:t>
      </w:r>
      <w:r w:rsidRPr="0055201D">
        <w:rPr>
          <w:rFonts w:ascii="Helvetica" w:hAnsi="Helvetica" w:cs="Arial"/>
        </w:rPr>
        <w:t>]</w:t>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r>
      <w:r w:rsidRPr="0055201D">
        <w:rPr>
          <w:rFonts w:ascii="Helvetica" w:hAnsi="Helvetica" w:cs="Arial"/>
        </w:rPr>
        <w:tab/>
        <w:t>[</w:t>
      </w:r>
      <w:r w:rsidRPr="0055201D">
        <w:rPr>
          <w:rFonts w:ascii="Helvetica" w:hAnsi="Helvetica" w:cs="Arial"/>
          <w:highlight w:val="lightGray"/>
        </w:rPr>
        <w:t>Asema</w:t>
      </w:r>
      <w:r w:rsidRPr="0055201D">
        <w:rPr>
          <w:rFonts w:ascii="Helvetica" w:hAnsi="Helvetica" w:cs="Arial"/>
        </w:rPr>
        <w:t>]</w:t>
      </w:r>
    </w:p>
    <w:p w14:paraId="64F39850" w14:textId="77777777" w:rsidR="00345B12" w:rsidRPr="00040936" w:rsidRDefault="00345B12" w:rsidP="00040936">
      <w:pPr>
        <w:rPr>
          <w:rFonts w:ascii="Arial" w:hAnsi="Arial" w:cs="Arial"/>
        </w:rPr>
      </w:pPr>
    </w:p>
    <w:p w14:paraId="4F8EA93C" w14:textId="77777777" w:rsidR="0056636E" w:rsidRPr="00040936" w:rsidRDefault="0056636E" w:rsidP="00040936">
      <w:pPr>
        <w:rPr>
          <w:rFonts w:ascii="Arial" w:hAnsi="Arial" w:cs="Arial"/>
        </w:rPr>
      </w:pPr>
    </w:p>
    <w:p w14:paraId="64D8F94D" w14:textId="13A249A2" w:rsidR="00077EA6" w:rsidRDefault="00077EA6" w:rsidP="00040936">
      <w:pPr>
        <w:rPr>
          <w:rFonts w:ascii="Arial" w:hAnsi="Arial" w:cs="Arial"/>
        </w:rPr>
      </w:pPr>
    </w:p>
    <w:p w14:paraId="2B713ABA" w14:textId="69E8E65C" w:rsidR="0056636E" w:rsidRPr="00040936" w:rsidRDefault="0056636E" w:rsidP="00040936">
      <w:pPr>
        <w:rPr>
          <w:rFonts w:ascii="Arial" w:hAnsi="Arial" w:cs="Arial"/>
        </w:rPr>
      </w:pPr>
      <w:r w:rsidRPr="00040936">
        <w:rPr>
          <w:rFonts w:ascii="Arial" w:hAnsi="Arial" w:cs="Arial"/>
        </w:rPr>
        <w:tab/>
      </w:r>
      <w:r w:rsidRPr="00040936">
        <w:rPr>
          <w:rFonts w:ascii="Arial" w:hAnsi="Arial" w:cs="Arial"/>
        </w:rPr>
        <w:tab/>
      </w:r>
      <w:r w:rsidRPr="00040936">
        <w:rPr>
          <w:rFonts w:ascii="Arial" w:hAnsi="Arial" w:cs="Arial"/>
        </w:rPr>
        <w:tab/>
      </w:r>
      <w:r w:rsidRPr="00040936">
        <w:rPr>
          <w:rFonts w:ascii="Arial" w:hAnsi="Arial" w:cs="Arial"/>
        </w:rPr>
        <w:tab/>
      </w:r>
    </w:p>
    <w:p w14:paraId="704B0CCF" w14:textId="2CD01754" w:rsidR="00461D3D" w:rsidRPr="00040936" w:rsidRDefault="00461D3D" w:rsidP="00040936">
      <w:pPr>
        <w:rPr>
          <w:rFonts w:ascii="Arial" w:hAnsi="Arial" w:cs="Arial"/>
        </w:rPr>
      </w:pPr>
    </w:p>
    <w:p w14:paraId="05701076" w14:textId="3C536032" w:rsidR="002A6971" w:rsidRPr="00040936" w:rsidRDefault="004617E2" w:rsidP="00040936">
      <w:pPr>
        <w:rPr>
          <w:rFonts w:ascii="Arial" w:hAnsi="Arial" w:cs="Arial"/>
        </w:rPr>
      </w:pPr>
      <w:r w:rsidRPr="00040936">
        <w:rPr>
          <w:rFonts w:ascii="Arial" w:hAnsi="Arial" w:cs="Arial"/>
        </w:rPr>
        <w:tab/>
      </w:r>
    </w:p>
    <w:p w14:paraId="34E5A456" w14:textId="0C78B5D2" w:rsidR="005D4D59" w:rsidRPr="00040936" w:rsidRDefault="004617E2" w:rsidP="00040936">
      <w:pPr>
        <w:rPr>
          <w:rFonts w:ascii="Arial" w:hAnsi="Arial" w:cs="Arial"/>
        </w:rPr>
      </w:pPr>
      <w:r w:rsidRPr="00040936">
        <w:rPr>
          <w:rFonts w:ascii="Arial" w:hAnsi="Arial" w:cs="Arial"/>
        </w:rPr>
        <w:br/>
        <w:t xml:space="preserve">      </w:t>
      </w:r>
      <w:r w:rsidRPr="00040936">
        <w:rPr>
          <w:rFonts w:ascii="Arial" w:hAnsi="Arial" w:cs="Arial"/>
        </w:rPr>
        <w:tab/>
      </w:r>
    </w:p>
    <w:p w14:paraId="2E669F56" w14:textId="0950031A" w:rsidR="004617E2" w:rsidRPr="00040936" w:rsidRDefault="004617E2" w:rsidP="00040936">
      <w:pPr>
        <w:rPr>
          <w:rFonts w:ascii="Arial" w:hAnsi="Arial" w:cs="Arial"/>
        </w:rPr>
      </w:pPr>
    </w:p>
    <w:p w14:paraId="4BB1FE03" w14:textId="31FB7EB2" w:rsidR="004617E2" w:rsidRPr="00040936" w:rsidRDefault="004617E2" w:rsidP="00040936">
      <w:pPr>
        <w:rPr>
          <w:rFonts w:ascii="Arial" w:hAnsi="Arial" w:cs="Arial"/>
        </w:rPr>
      </w:pPr>
    </w:p>
    <w:sectPr w:rsidR="004617E2" w:rsidRPr="00040936" w:rsidSect="00982F7C">
      <w:headerReference w:type="even" r:id="rId8"/>
      <w:headerReference w:type="default" r:id="rId9"/>
      <w:footerReference w:type="default" r:id="rId10"/>
      <w:headerReference w:type="first" r:id="rId11"/>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6402" w14:textId="77777777" w:rsidR="00B306E0" w:rsidRDefault="00B306E0" w:rsidP="00F61110">
      <w:r>
        <w:separator/>
      </w:r>
    </w:p>
  </w:endnote>
  <w:endnote w:type="continuationSeparator" w:id="0">
    <w:p w14:paraId="3619682D" w14:textId="77777777" w:rsidR="00B306E0" w:rsidRDefault="00B306E0"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namo">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7C93" w14:textId="77777777" w:rsidR="00FC376E" w:rsidRDefault="00FC376E" w:rsidP="00C103A6">
    <w:pPr>
      <w:rPr>
        <w:rFonts w:ascii="Ornamo" w:hAnsi="Ornamo" w:cs="Segoe UI"/>
        <w:color w:val="000000" w:themeColor="text1"/>
        <w:sz w:val="15"/>
        <w:szCs w:val="15"/>
        <w:lang w:val="en-US"/>
      </w:rPr>
    </w:pPr>
  </w:p>
  <w:p w14:paraId="1A6120F7" w14:textId="631CBDCE" w:rsidR="006F21E2" w:rsidRPr="006F21E2" w:rsidRDefault="00844C5B" w:rsidP="00C103A6">
    <w:pPr>
      <w:rPr>
        <w:rFonts w:ascii="Ornamo" w:hAnsi="Ornamo" w:cs="Segoe UI"/>
        <w:color w:val="000000" w:themeColor="text1"/>
        <w:sz w:val="15"/>
        <w:szCs w:val="15"/>
        <w:lang w:val="en-US"/>
      </w:rPr>
    </w:pPr>
    <w:proofErr w:type="spellStart"/>
    <w:r>
      <w:rPr>
        <w:rFonts w:ascii="Ornamo" w:hAnsi="Ornamo" w:cs="Segoe UI"/>
        <w:color w:val="000000" w:themeColor="text1"/>
        <w:sz w:val="15"/>
        <w:szCs w:val="15"/>
        <w:lang w:val="en-US"/>
      </w:rPr>
      <w:t>Salassapitosopimus</w:t>
    </w:r>
    <w:proofErr w:type="spellEnd"/>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r>
    <w:r w:rsidR="00091380">
      <w:rPr>
        <w:rFonts w:ascii="Ornamo" w:hAnsi="Ornamo" w:cs="Segoe UI"/>
        <w:color w:val="000000" w:themeColor="text1"/>
        <w:sz w:val="15"/>
        <w:szCs w:val="15"/>
        <w:lang w:val="en-US"/>
      </w:rPr>
      <w:tab/>
      <w:t xml:space="preserve">                        </w:t>
    </w:r>
    <w:r w:rsidR="00693465">
      <w:rPr>
        <w:rFonts w:ascii="Ornamo" w:hAnsi="Ornamo" w:cs="Segoe UI"/>
        <w:color w:val="000000" w:themeColor="text1"/>
        <w:sz w:val="15"/>
        <w:szCs w:val="15"/>
        <w:lang w:val="en-US"/>
      </w:rPr>
      <w:t xml:space="preserve"> </w:t>
    </w:r>
    <w:r w:rsidR="00091380">
      <w:rPr>
        <w:rFonts w:ascii="Ornamo" w:hAnsi="Ornamo" w:cs="Segoe UI"/>
        <w:color w:val="000000" w:themeColor="text1"/>
        <w:sz w:val="15"/>
        <w:szCs w:val="15"/>
        <w:lang w:val="en-US"/>
      </w:rPr>
      <w:t>LUOTTAMUKSELLINEN</w:t>
    </w:r>
  </w:p>
  <w:p w14:paraId="294FB536" w14:textId="77777777" w:rsidR="00C103A6" w:rsidRPr="006F21E2" w:rsidRDefault="00C103A6" w:rsidP="00C103A6">
    <w:pPr>
      <w:rPr>
        <w:rFonts w:ascii="Ornamo" w:hAnsi="Ornamo" w:cs="Segoe UI"/>
        <w:color w:val="000000" w:themeColor="text1"/>
        <w:sz w:val="15"/>
        <w:szCs w:val="15"/>
        <w:lang w:val="en-US"/>
      </w:rPr>
    </w:pPr>
  </w:p>
  <w:p w14:paraId="14497CA1" w14:textId="77777777" w:rsidR="00C103A6" w:rsidRPr="00D6266E" w:rsidRDefault="00C103A6">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47E7" w14:textId="77777777" w:rsidR="00B306E0" w:rsidRDefault="00B306E0" w:rsidP="00F61110">
      <w:r>
        <w:separator/>
      </w:r>
    </w:p>
  </w:footnote>
  <w:footnote w:type="continuationSeparator" w:id="0">
    <w:p w14:paraId="463CAE8E" w14:textId="77777777" w:rsidR="00B306E0" w:rsidRDefault="00B306E0" w:rsidP="00F6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8316383"/>
      <w:docPartObj>
        <w:docPartGallery w:val="Page Numbers (Top of Page)"/>
        <w:docPartUnique/>
      </w:docPartObj>
    </w:sdtPr>
    <w:sdtEndPr>
      <w:rPr>
        <w:rStyle w:val="Sivunumero"/>
      </w:rPr>
    </w:sdtEndPr>
    <w:sdtContent>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EndPr>
      <w:rPr>
        <w:rStyle w:val="Sivunumero"/>
      </w:rPr>
    </w:sdtEndPr>
    <w:sdtContent>
      <w:p w14:paraId="17AC62C2" w14:textId="77777777" w:rsidR="00E318D6" w:rsidRPr="00E318D6" w:rsidRDefault="00E318D6" w:rsidP="001E7BAF">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3DD5629"/>
    <w:multiLevelType w:val="multilevel"/>
    <w:tmpl w:val="35B01098"/>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A406833"/>
    <w:multiLevelType w:val="multilevel"/>
    <w:tmpl w:val="725A6C4A"/>
    <w:lvl w:ilvl="0">
      <w:start w:val="10"/>
      <w:numFmt w:val="decimal"/>
      <w:lvlText w:val="%1"/>
      <w:lvlJc w:val="left"/>
      <w:pPr>
        <w:ind w:left="460" w:hanging="460"/>
      </w:pPr>
      <w:rPr>
        <w:rFonts w:hint="default"/>
      </w:rPr>
    </w:lvl>
    <w:lvl w:ilvl="1">
      <w:start w:val="1"/>
      <w:numFmt w:val="decimal"/>
      <w:lvlText w:val="%1.%2"/>
      <w:lvlJc w:val="left"/>
      <w:pPr>
        <w:ind w:left="1255" w:hanging="4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4" w15:restartNumberingAfterBreak="0">
    <w:nsid w:val="0A9056DC"/>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2A1CD5"/>
    <w:multiLevelType w:val="multilevel"/>
    <w:tmpl w:val="93EEB6C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F95F5B"/>
    <w:multiLevelType w:val="multilevel"/>
    <w:tmpl w:val="BC34B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9" w15:restartNumberingAfterBreak="0">
    <w:nsid w:val="4216043E"/>
    <w:multiLevelType w:val="multilevel"/>
    <w:tmpl w:val="D2D27B4E"/>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55A15"/>
    <w:multiLevelType w:val="multilevel"/>
    <w:tmpl w:val="C706A688"/>
    <w:lvl w:ilvl="0">
      <w:start w:val="4"/>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z w:val="22"/>
        <w:szCs w:val="22"/>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2"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7193B25"/>
    <w:multiLevelType w:val="multilevel"/>
    <w:tmpl w:val="80A4AF80"/>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25"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4EB651D4"/>
    <w:multiLevelType w:val="hybridMultilevel"/>
    <w:tmpl w:val="EF9CB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0656E24"/>
    <w:multiLevelType w:val="multilevel"/>
    <w:tmpl w:val="603A11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E687D7A"/>
    <w:multiLevelType w:val="multilevel"/>
    <w:tmpl w:val="2D64B192"/>
    <w:lvl w:ilvl="0">
      <w:start w:val="1"/>
      <w:numFmt w:val="decimal"/>
      <w:lvlText w:val="%1"/>
      <w:lvlJc w:val="left"/>
      <w:pPr>
        <w:ind w:left="360" w:hanging="360"/>
      </w:pPr>
      <w:rPr>
        <w:rFonts w:hint="default"/>
        <w:b w:val="0"/>
      </w:rPr>
    </w:lvl>
    <w:lvl w:ilvl="1">
      <w:start w:val="1"/>
      <w:numFmt w:val="decimal"/>
      <w:lvlText w:val="%1.%2"/>
      <w:lvlJc w:val="left"/>
      <w:pPr>
        <w:ind w:left="1569" w:hanging="360"/>
      </w:pPr>
      <w:rPr>
        <w:rFonts w:hint="default"/>
        <w:b w:val="0"/>
      </w:rPr>
    </w:lvl>
    <w:lvl w:ilvl="2">
      <w:start w:val="1"/>
      <w:numFmt w:val="decimal"/>
      <w:lvlText w:val="%1.%2.%3"/>
      <w:lvlJc w:val="left"/>
      <w:pPr>
        <w:ind w:left="3138" w:hanging="720"/>
      </w:pPr>
      <w:rPr>
        <w:rFonts w:hint="default"/>
        <w:b w:val="0"/>
      </w:rPr>
    </w:lvl>
    <w:lvl w:ilvl="3">
      <w:start w:val="1"/>
      <w:numFmt w:val="decimal"/>
      <w:lvlText w:val="%1.%2.%3.%4"/>
      <w:lvlJc w:val="left"/>
      <w:pPr>
        <w:ind w:left="4347" w:hanging="720"/>
      </w:pPr>
      <w:rPr>
        <w:rFonts w:hint="default"/>
        <w:b w:val="0"/>
      </w:rPr>
    </w:lvl>
    <w:lvl w:ilvl="4">
      <w:start w:val="1"/>
      <w:numFmt w:val="decimal"/>
      <w:lvlText w:val="%1.%2.%3.%4.%5"/>
      <w:lvlJc w:val="left"/>
      <w:pPr>
        <w:ind w:left="5916" w:hanging="1080"/>
      </w:pPr>
      <w:rPr>
        <w:rFonts w:hint="default"/>
        <w:b w:val="0"/>
      </w:rPr>
    </w:lvl>
    <w:lvl w:ilvl="5">
      <w:start w:val="1"/>
      <w:numFmt w:val="decimal"/>
      <w:lvlText w:val="%1.%2.%3.%4.%5.%6"/>
      <w:lvlJc w:val="left"/>
      <w:pPr>
        <w:ind w:left="7125" w:hanging="1080"/>
      </w:pPr>
      <w:rPr>
        <w:rFonts w:hint="default"/>
        <w:b w:val="0"/>
      </w:rPr>
    </w:lvl>
    <w:lvl w:ilvl="6">
      <w:start w:val="1"/>
      <w:numFmt w:val="decimal"/>
      <w:lvlText w:val="%1.%2.%3.%4.%5.%6.%7"/>
      <w:lvlJc w:val="left"/>
      <w:pPr>
        <w:ind w:left="8694" w:hanging="1440"/>
      </w:pPr>
      <w:rPr>
        <w:rFonts w:hint="default"/>
        <w:b w:val="0"/>
      </w:rPr>
    </w:lvl>
    <w:lvl w:ilvl="7">
      <w:start w:val="1"/>
      <w:numFmt w:val="decimal"/>
      <w:lvlText w:val="%1.%2.%3.%4.%5.%6.%7.%8"/>
      <w:lvlJc w:val="left"/>
      <w:pPr>
        <w:ind w:left="9903" w:hanging="1440"/>
      </w:pPr>
      <w:rPr>
        <w:rFonts w:hint="default"/>
        <w:b w:val="0"/>
      </w:rPr>
    </w:lvl>
    <w:lvl w:ilvl="8">
      <w:start w:val="1"/>
      <w:numFmt w:val="decimal"/>
      <w:lvlText w:val="%1.%2.%3.%4.%5.%6.%7.%8.%9"/>
      <w:lvlJc w:val="left"/>
      <w:pPr>
        <w:ind w:left="11472" w:hanging="1800"/>
      </w:pPr>
      <w:rPr>
        <w:rFonts w:hint="default"/>
        <w:b w:val="0"/>
      </w:rPr>
    </w:lvl>
  </w:abstractNum>
  <w:abstractNum w:abstractNumId="32"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1F3785F"/>
    <w:multiLevelType w:val="multilevel"/>
    <w:tmpl w:val="3A78934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4" w15:restartNumberingAfterBreak="0">
    <w:nsid w:val="66E645EE"/>
    <w:multiLevelType w:val="multilevel"/>
    <w:tmpl w:val="D932E09C"/>
    <w:lvl w:ilvl="0">
      <w:start w:val="1"/>
      <w:numFmt w:val="decimal"/>
      <w:lvlText w:val="%1."/>
      <w:lvlJc w:val="left"/>
      <w:pPr>
        <w:ind w:left="502" w:hanging="360"/>
      </w:pPr>
      <w:rPr>
        <w:b/>
        <w:bCs/>
      </w:rPr>
    </w:lvl>
    <w:lvl w:ilvl="1">
      <w:start w:val="1"/>
      <w:numFmt w:val="decimal"/>
      <w:pStyle w:val="Tyyli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D285A70"/>
    <w:multiLevelType w:val="multilevel"/>
    <w:tmpl w:val="A70E5A4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C37309B"/>
    <w:multiLevelType w:val="multilevel"/>
    <w:tmpl w:val="BC6641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D7B2451"/>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10538F"/>
    <w:multiLevelType w:val="multilevel"/>
    <w:tmpl w:val="AE50D2A0"/>
    <w:lvl w:ilvl="0">
      <w:start w:val="1"/>
      <w:numFmt w:val="decimal"/>
      <w:lvlText w:val="%1."/>
      <w:lvlJc w:val="left"/>
      <w:pPr>
        <w:ind w:left="360" w:hanging="360"/>
      </w:pPr>
      <w:rPr>
        <w:b/>
        <w:bCs/>
      </w:rPr>
    </w:lvl>
    <w:lvl w:ilvl="1">
      <w:start w:val="1"/>
      <w:numFmt w:val="decimal"/>
      <w:lvlText w:val="%1.%2."/>
      <w:lvlJc w:val="left"/>
      <w:pPr>
        <w:ind w:left="1424"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5"/>
  </w:num>
  <w:num w:numId="3">
    <w:abstractNumId w:val="0"/>
  </w:num>
  <w:num w:numId="4">
    <w:abstractNumId w:val="39"/>
  </w:num>
  <w:num w:numId="5">
    <w:abstractNumId w:val="15"/>
  </w:num>
  <w:num w:numId="6">
    <w:abstractNumId w:val="20"/>
  </w:num>
  <w:num w:numId="7">
    <w:abstractNumId w:val="18"/>
  </w:num>
  <w:num w:numId="8">
    <w:abstractNumId w:val="13"/>
  </w:num>
  <w:num w:numId="9">
    <w:abstractNumId w:val="9"/>
  </w:num>
  <w:num w:numId="10">
    <w:abstractNumId w:val="40"/>
  </w:num>
  <w:num w:numId="11">
    <w:abstractNumId w:val="22"/>
  </w:num>
  <w:num w:numId="12">
    <w:abstractNumId w:val="5"/>
  </w:num>
  <w:num w:numId="13">
    <w:abstractNumId w:val="10"/>
  </w:num>
  <w:num w:numId="14">
    <w:abstractNumId w:val="14"/>
  </w:num>
  <w:num w:numId="15">
    <w:abstractNumId w:val="12"/>
  </w:num>
  <w:num w:numId="16">
    <w:abstractNumId w:val="30"/>
  </w:num>
  <w:num w:numId="17">
    <w:abstractNumId w:val="23"/>
  </w:num>
  <w:num w:numId="18">
    <w:abstractNumId w:val="8"/>
  </w:num>
  <w:num w:numId="19">
    <w:abstractNumId w:val="1"/>
  </w:num>
  <w:num w:numId="20">
    <w:abstractNumId w:val="28"/>
  </w:num>
  <w:num w:numId="21">
    <w:abstractNumId w:val="6"/>
  </w:num>
  <w:num w:numId="22">
    <w:abstractNumId w:val="7"/>
  </w:num>
  <w:num w:numId="23">
    <w:abstractNumId w:val="37"/>
  </w:num>
  <w:num w:numId="24">
    <w:abstractNumId w:val="32"/>
  </w:num>
  <w:num w:numId="25">
    <w:abstractNumId w:val="16"/>
  </w:num>
  <w:num w:numId="26">
    <w:abstractNumId w:val="29"/>
  </w:num>
  <w:num w:numId="27">
    <w:abstractNumId w:val="36"/>
  </w:num>
  <w:num w:numId="28">
    <w:abstractNumId w:val="27"/>
  </w:num>
  <w:num w:numId="29">
    <w:abstractNumId w:val="34"/>
  </w:num>
  <w:num w:numId="30">
    <w:abstractNumId w:val="43"/>
  </w:num>
  <w:num w:numId="31">
    <w:abstractNumId w:val="42"/>
  </w:num>
  <w:num w:numId="32">
    <w:abstractNumId w:val="4"/>
  </w:num>
  <w:num w:numId="33">
    <w:abstractNumId w:val="21"/>
  </w:num>
  <w:num w:numId="34">
    <w:abstractNumId w:val="41"/>
  </w:num>
  <w:num w:numId="35">
    <w:abstractNumId w:val="11"/>
  </w:num>
  <w:num w:numId="36">
    <w:abstractNumId w:val="19"/>
  </w:num>
  <w:num w:numId="37">
    <w:abstractNumId w:val="17"/>
  </w:num>
  <w:num w:numId="38">
    <w:abstractNumId w:val="33"/>
  </w:num>
  <w:num w:numId="39">
    <w:abstractNumId w:val="38"/>
  </w:num>
  <w:num w:numId="40">
    <w:abstractNumId w:val="2"/>
  </w:num>
  <w:num w:numId="41">
    <w:abstractNumId w:val="24"/>
  </w:num>
  <w:num w:numId="42">
    <w:abstractNumId w:val="3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006CF"/>
    <w:rsid w:val="00006979"/>
    <w:rsid w:val="0002049B"/>
    <w:rsid w:val="000236F1"/>
    <w:rsid w:val="00040936"/>
    <w:rsid w:val="00045A2E"/>
    <w:rsid w:val="000659E6"/>
    <w:rsid w:val="000749BA"/>
    <w:rsid w:val="00077EA6"/>
    <w:rsid w:val="00083AA7"/>
    <w:rsid w:val="00090A75"/>
    <w:rsid w:val="00090E6F"/>
    <w:rsid w:val="000912A9"/>
    <w:rsid w:val="00091380"/>
    <w:rsid w:val="000B6E1E"/>
    <w:rsid w:val="000C509A"/>
    <w:rsid w:val="000C6202"/>
    <w:rsid w:val="000C6F09"/>
    <w:rsid w:val="000D3D25"/>
    <w:rsid w:val="000D3ECE"/>
    <w:rsid w:val="000E4AD2"/>
    <w:rsid w:val="000F25D5"/>
    <w:rsid w:val="0010624A"/>
    <w:rsid w:val="00141B4A"/>
    <w:rsid w:val="001577A8"/>
    <w:rsid w:val="00176BC3"/>
    <w:rsid w:val="00194EAD"/>
    <w:rsid w:val="001A2E8A"/>
    <w:rsid w:val="001B19BA"/>
    <w:rsid w:val="001D2D70"/>
    <w:rsid w:val="001D7C2A"/>
    <w:rsid w:val="001E0786"/>
    <w:rsid w:val="001E4B6B"/>
    <w:rsid w:val="001F01A6"/>
    <w:rsid w:val="002026DF"/>
    <w:rsid w:val="002103AD"/>
    <w:rsid w:val="00211493"/>
    <w:rsid w:val="00216B0F"/>
    <w:rsid w:val="00230E0B"/>
    <w:rsid w:val="00235269"/>
    <w:rsid w:val="00272F9C"/>
    <w:rsid w:val="00273F92"/>
    <w:rsid w:val="002944A9"/>
    <w:rsid w:val="00296168"/>
    <w:rsid w:val="002A6971"/>
    <w:rsid w:val="002C6DAA"/>
    <w:rsid w:val="00313E0B"/>
    <w:rsid w:val="003153B8"/>
    <w:rsid w:val="00320416"/>
    <w:rsid w:val="00325962"/>
    <w:rsid w:val="0033532D"/>
    <w:rsid w:val="0034303D"/>
    <w:rsid w:val="00345B12"/>
    <w:rsid w:val="0035140E"/>
    <w:rsid w:val="00357E15"/>
    <w:rsid w:val="0036402C"/>
    <w:rsid w:val="00372761"/>
    <w:rsid w:val="00382459"/>
    <w:rsid w:val="00383181"/>
    <w:rsid w:val="003A3AEE"/>
    <w:rsid w:val="003A524C"/>
    <w:rsid w:val="003A7B90"/>
    <w:rsid w:val="003B39E0"/>
    <w:rsid w:val="003C1F78"/>
    <w:rsid w:val="003C6AC8"/>
    <w:rsid w:val="003D13CE"/>
    <w:rsid w:val="003D1CE3"/>
    <w:rsid w:val="00401B49"/>
    <w:rsid w:val="004022C2"/>
    <w:rsid w:val="00450EC9"/>
    <w:rsid w:val="0045158C"/>
    <w:rsid w:val="004519B5"/>
    <w:rsid w:val="004617E2"/>
    <w:rsid w:val="00461D3D"/>
    <w:rsid w:val="0046391C"/>
    <w:rsid w:val="00475742"/>
    <w:rsid w:val="00476EE2"/>
    <w:rsid w:val="00481334"/>
    <w:rsid w:val="00485879"/>
    <w:rsid w:val="004A47BA"/>
    <w:rsid w:val="004A74F8"/>
    <w:rsid w:val="004C4351"/>
    <w:rsid w:val="004E6384"/>
    <w:rsid w:val="004F30C6"/>
    <w:rsid w:val="00504AC0"/>
    <w:rsid w:val="00515F06"/>
    <w:rsid w:val="005201AE"/>
    <w:rsid w:val="00526813"/>
    <w:rsid w:val="005423F6"/>
    <w:rsid w:val="00544D73"/>
    <w:rsid w:val="00544DC3"/>
    <w:rsid w:val="00552FDD"/>
    <w:rsid w:val="0055639B"/>
    <w:rsid w:val="00557C95"/>
    <w:rsid w:val="0056636E"/>
    <w:rsid w:val="0057315F"/>
    <w:rsid w:val="00596C02"/>
    <w:rsid w:val="005A365D"/>
    <w:rsid w:val="005B24E4"/>
    <w:rsid w:val="005B5274"/>
    <w:rsid w:val="005C0F80"/>
    <w:rsid w:val="005C4689"/>
    <w:rsid w:val="005D4D59"/>
    <w:rsid w:val="005D585E"/>
    <w:rsid w:val="005E737E"/>
    <w:rsid w:val="005F2837"/>
    <w:rsid w:val="005F5463"/>
    <w:rsid w:val="006019B7"/>
    <w:rsid w:val="006049A0"/>
    <w:rsid w:val="00632382"/>
    <w:rsid w:val="006325E4"/>
    <w:rsid w:val="00636A2C"/>
    <w:rsid w:val="00651401"/>
    <w:rsid w:val="00652354"/>
    <w:rsid w:val="006545A5"/>
    <w:rsid w:val="0066757A"/>
    <w:rsid w:val="00680D27"/>
    <w:rsid w:val="00692C44"/>
    <w:rsid w:val="00693465"/>
    <w:rsid w:val="006B0E0C"/>
    <w:rsid w:val="006C223F"/>
    <w:rsid w:val="006C7463"/>
    <w:rsid w:val="006D45EE"/>
    <w:rsid w:val="006F21E2"/>
    <w:rsid w:val="00706FDB"/>
    <w:rsid w:val="00723B51"/>
    <w:rsid w:val="00741527"/>
    <w:rsid w:val="00772DCD"/>
    <w:rsid w:val="007758D4"/>
    <w:rsid w:val="00784E1E"/>
    <w:rsid w:val="007861B2"/>
    <w:rsid w:val="007A52AE"/>
    <w:rsid w:val="007B00D2"/>
    <w:rsid w:val="00801F4D"/>
    <w:rsid w:val="00824EC6"/>
    <w:rsid w:val="00825487"/>
    <w:rsid w:val="00831924"/>
    <w:rsid w:val="008378E8"/>
    <w:rsid w:val="00844C5B"/>
    <w:rsid w:val="00845513"/>
    <w:rsid w:val="0085085E"/>
    <w:rsid w:val="0085242C"/>
    <w:rsid w:val="00857A16"/>
    <w:rsid w:val="008601E0"/>
    <w:rsid w:val="008639E8"/>
    <w:rsid w:val="00865D88"/>
    <w:rsid w:val="008B0D92"/>
    <w:rsid w:val="008C042F"/>
    <w:rsid w:val="008C0AD8"/>
    <w:rsid w:val="008C0B2F"/>
    <w:rsid w:val="008C21B6"/>
    <w:rsid w:val="008D3888"/>
    <w:rsid w:val="008D4D29"/>
    <w:rsid w:val="008E22E0"/>
    <w:rsid w:val="008F0934"/>
    <w:rsid w:val="00900764"/>
    <w:rsid w:val="009135DF"/>
    <w:rsid w:val="00913AC5"/>
    <w:rsid w:val="00915BBB"/>
    <w:rsid w:val="0092790A"/>
    <w:rsid w:val="00931F53"/>
    <w:rsid w:val="00956772"/>
    <w:rsid w:val="00964EF9"/>
    <w:rsid w:val="00977215"/>
    <w:rsid w:val="00982F7C"/>
    <w:rsid w:val="00983BC2"/>
    <w:rsid w:val="0098766E"/>
    <w:rsid w:val="009A1C44"/>
    <w:rsid w:val="009A68F7"/>
    <w:rsid w:val="009B262F"/>
    <w:rsid w:val="009D2240"/>
    <w:rsid w:val="009D2AE3"/>
    <w:rsid w:val="009E499E"/>
    <w:rsid w:val="009F02DE"/>
    <w:rsid w:val="009F3A95"/>
    <w:rsid w:val="009F6572"/>
    <w:rsid w:val="009F74C9"/>
    <w:rsid w:val="00A26DDB"/>
    <w:rsid w:val="00A33D85"/>
    <w:rsid w:val="00A35A11"/>
    <w:rsid w:val="00A36EA7"/>
    <w:rsid w:val="00A4429D"/>
    <w:rsid w:val="00A560BD"/>
    <w:rsid w:val="00A668BD"/>
    <w:rsid w:val="00A6727E"/>
    <w:rsid w:val="00A75459"/>
    <w:rsid w:val="00A81AA8"/>
    <w:rsid w:val="00A96112"/>
    <w:rsid w:val="00A96AE4"/>
    <w:rsid w:val="00AA3F4C"/>
    <w:rsid w:val="00AA5370"/>
    <w:rsid w:val="00AA605A"/>
    <w:rsid w:val="00AA739D"/>
    <w:rsid w:val="00AC1DB5"/>
    <w:rsid w:val="00AD7FCB"/>
    <w:rsid w:val="00AE13C5"/>
    <w:rsid w:val="00AE4ECC"/>
    <w:rsid w:val="00AF5786"/>
    <w:rsid w:val="00B0696B"/>
    <w:rsid w:val="00B306E0"/>
    <w:rsid w:val="00B31097"/>
    <w:rsid w:val="00B32F4D"/>
    <w:rsid w:val="00B4167E"/>
    <w:rsid w:val="00B47D6D"/>
    <w:rsid w:val="00B50B4A"/>
    <w:rsid w:val="00B527F5"/>
    <w:rsid w:val="00B60AA4"/>
    <w:rsid w:val="00B61F5F"/>
    <w:rsid w:val="00B74EC2"/>
    <w:rsid w:val="00B765AB"/>
    <w:rsid w:val="00B85320"/>
    <w:rsid w:val="00BA4196"/>
    <w:rsid w:val="00BA6776"/>
    <w:rsid w:val="00BB03C6"/>
    <w:rsid w:val="00BF60CE"/>
    <w:rsid w:val="00BF6EF3"/>
    <w:rsid w:val="00C05C11"/>
    <w:rsid w:val="00C103A6"/>
    <w:rsid w:val="00C11039"/>
    <w:rsid w:val="00C3694D"/>
    <w:rsid w:val="00C45F92"/>
    <w:rsid w:val="00C463A6"/>
    <w:rsid w:val="00C50589"/>
    <w:rsid w:val="00C6552F"/>
    <w:rsid w:val="00C66C56"/>
    <w:rsid w:val="00C6728D"/>
    <w:rsid w:val="00C67644"/>
    <w:rsid w:val="00C67E83"/>
    <w:rsid w:val="00C75FB8"/>
    <w:rsid w:val="00C803D5"/>
    <w:rsid w:val="00C80B9F"/>
    <w:rsid w:val="00C83EFB"/>
    <w:rsid w:val="00C85A02"/>
    <w:rsid w:val="00CE1BF7"/>
    <w:rsid w:val="00D02BEC"/>
    <w:rsid w:val="00D07A03"/>
    <w:rsid w:val="00D07C48"/>
    <w:rsid w:val="00D136ED"/>
    <w:rsid w:val="00D13D41"/>
    <w:rsid w:val="00D1662B"/>
    <w:rsid w:val="00D240A8"/>
    <w:rsid w:val="00D26989"/>
    <w:rsid w:val="00D529FF"/>
    <w:rsid w:val="00D61531"/>
    <w:rsid w:val="00D6266E"/>
    <w:rsid w:val="00D67AC8"/>
    <w:rsid w:val="00DA6914"/>
    <w:rsid w:val="00DB5116"/>
    <w:rsid w:val="00DB6D21"/>
    <w:rsid w:val="00DD5D6E"/>
    <w:rsid w:val="00DF1371"/>
    <w:rsid w:val="00DF6874"/>
    <w:rsid w:val="00E01DA9"/>
    <w:rsid w:val="00E13D8A"/>
    <w:rsid w:val="00E15A05"/>
    <w:rsid w:val="00E211DD"/>
    <w:rsid w:val="00E23860"/>
    <w:rsid w:val="00E318D6"/>
    <w:rsid w:val="00E37EB8"/>
    <w:rsid w:val="00E41717"/>
    <w:rsid w:val="00E44811"/>
    <w:rsid w:val="00E63579"/>
    <w:rsid w:val="00E63CE9"/>
    <w:rsid w:val="00EA3104"/>
    <w:rsid w:val="00EA5B79"/>
    <w:rsid w:val="00EA67EF"/>
    <w:rsid w:val="00ED1E22"/>
    <w:rsid w:val="00ED4523"/>
    <w:rsid w:val="00ED793E"/>
    <w:rsid w:val="00EE2C25"/>
    <w:rsid w:val="00EF7602"/>
    <w:rsid w:val="00F11D89"/>
    <w:rsid w:val="00F20033"/>
    <w:rsid w:val="00F2059C"/>
    <w:rsid w:val="00F24F93"/>
    <w:rsid w:val="00F35546"/>
    <w:rsid w:val="00F4041B"/>
    <w:rsid w:val="00F45DCA"/>
    <w:rsid w:val="00F46F87"/>
    <w:rsid w:val="00F545EF"/>
    <w:rsid w:val="00F61110"/>
    <w:rsid w:val="00F63D82"/>
    <w:rsid w:val="00F70532"/>
    <w:rsid w:val="00F734A5"/>
    <w:rsid w:val="00F74802"/>
    <w:rsid w:val="00F82797"/>
    <w:rsid w:val="00F9449C"/>
    <w:rsid w:val="00FA2875"/>
    <w:rsid w:val="00FA386A"/>
    <w:rsid w:val="00FA5946"/>
    <w:rsid w:val="00FA767B"/>
    <w:rsid w:val="00FB382E"/>
    <w:rsid w:val="00FC158D"/>
    <w:rsid w:val="00FC376E"/>
    <w:rsid w:val="00FD66A3"/>
    <w:rsid w:val="00FE71B8"/>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 w:type="character" w:styleId="Kommentinviite">
    <w:name w:val="annotation reference"/>
    <w:basedOn w:val="Kappaleenoletusfontti"/>
    <w:uiPriority w:val="99"/>
    <w:semiHidden/>
    <w:unhideWhenUsed/>
    <w:rsid w:val="00C50589"/>
    <w:rPr>
      <w:sz w:val="16"/>
      <w:szCs w:val="16"/>
    </w:rPr>
  </w:style>
  <w:style w:type="paragraph" w:styleId="Kommentinteksti">
    <w:name w:val="annotation text"/>
    <w:basedOn w:val="Normaali"/>
    <w:link w:val="KommentintekstiChar"/>
    <w:uiPriority w:val="99"/>
    <w:semiHidden/>
    <w:unhideWhenUsed/>
    <w:rsid w:val="00C50589"/>
    <w:pPr>
      <w:spacing w:after="200"/>
    </w:pPr>
    <w:rPr>
      <w:rFonts w:asciiTheme="minorHAnsi" w:eastAsiaTheme="minorEastAsia" w:hAnsiTheme="minorHAnsi" w:cstheme="minorBidi"/>
      <w:sz w:val="20"/>
      <w:szCs w:val="20"/>
      <w:lang w:eastAsia="ja-JP"/>
    </w:rPr>
  </w:style>
  <w:style w:type="character" w:customStyle="1" w:styleId="KommentintekstiChar">
    <w:name w:val="Kommentin teksti Char"/>
    <w:basedOn w:val="Kappaleenoletusfontti"/>
    <w:link w:val="Kommentinteksti"/>
    <w:uiPriority w:val="99"/>
    <w:semiHidden/>
    <w:rsid w:val="00C50589"/>
    <w:rPr>
      <w:sz w:val="20"/>
      <w:szCs w:val="20"/>
      <w:lang w:eastAsia="ja-JP"/>
    </w:rPr>
  </w:style>
  <w:style w:type="paragraph" w:styleId="Kommentinotsikko">
    <w:name w:val="annotation subject"/>
    <w:basedOn w:val="Kommentinteksti"/>
    <w:next w:val="Kommentinteksti"/>
    <w:link w:val="KommentinotsikkoChar"/>
    <w:uiPriority w:val="99"/>
    <w:semiHidden/>
    <w:unhideWhenUsed/>
    <w:rsid w:val="00F45DCA"/>
    <w:pPr>
      <w:spacing w:after="0"/>
    </w:pPr>
    <w:rPr>
      <w:rFonts w:ascii="Times New Roman" w:eastAsia="Times New Roman" w:hAnsi="Times New Roman" w:cs="Times New Roman"/>
      <w:b/>
      <w:bCs/>
      <w:lang w:eastAsia="en-GB"/>
    </w:rPr>
  </w:style>
  <w:style w:type="character" w:customStyle="1" w:styleId="KommentinotsikkoChar">
    <w:name w:val="Kommentin otsikko Char"/>
    <w:basedOn w:val="KommentintekstiChar"/>
    <w:link w:val="Kommentinotsikko"/>
    <w:uiPriority w:val="99"/>
    <w:semiHidden/>
    <w:rsid w:val="00F45DCA"/>
    <w:rPr>
      <w:rFonts w:ascii="Times New Roman" w:eastAsia="Times New Roman" w:hAnsi="Times New Roman" w:cs="Times New Roman"/>
      <w:b/>
      <w:bCs/>
      <w:sz w:val="20"/>
      <w:szCs w:val="20"/>
      <w:lang w:eastAsia="en-GB"/>
    </w:rPr>
  </w:style>
  <w:style w:type="paragraph" w:customStyle="1" w:styleId="Default">
    <w:name w:val="Default"/>
    <w:rsid w:val="0085085E"/>
    <w:pPr>
      <w:autoSpaceDE w:val="0"/>
      <w:autoSpaceDN w:val="0"/>
      <w:adjustRightInd w:val="0"/>
    </w:pPr>
    <w:rPr>
      <w:rFonts w:ascii="Calibri" w:hAnsi="Calibri" w:cs="Calibri"/>
      <w:color w:val="000000"/>
    </w:rPr>
  </w:style>
  <w:style w:type="paragraph" w:customStyle="1" w:styleId="Tyyli1">
    <w:name w:val="Tyyli1"/>
    <w:basedOn w:val="Luettelokappale"/>
    <w:qFormat/>
    <w:rsid w:val="00401B49"/>
    <w:pPr>
      <w:pBdr>
        <w:top w:val="nil"/>
        <w:left w:val="nil"/>
        <w:bottom w:val="nil"/>
        <w:right w:val="nil"/>
        <w:between w:val="nil"/>
      </w:pBdr>
      <w:spacing w:line="360" w:lineRule="auto"/>
      <w:ind w:left="792" w:hanging="432"/>
    </w:pPr>
    <w:rPr>
      <w:rFonts w:ascii="Arial" w:hAnsi="Arial" w:cs="Arial"/>
      <w:bCs/>
    </w:rPr>
  </w:style>
  <w:style w:type="paragraph" w:customStyle="1" w:styleId="Tyyli2">
    <w:name w:val="Tyyli2"/>
    <w:basedOn w:val="Luettelokappale"/>
    <w:next w:val="Eivli"/>
    <w:qFormat/>
    <w:rsid w:val="0092790A"/>
    <w:pPr>
      <w:numPr>
        <w:ilvl w:val="1"/>
        <w:numId w:val="29"/>
      </w:numPr>
      <w:pBdr>
        <w:top w:val="nil"/>
        <w:left w:val="nil"/>
        <w:bottom w:val="nil"/>
        <w:right w:val="nil"/>
        <w:between w:val="nil"/>
      </w:pBdr>
      <w:spacing w:line="360" w:lineRule="auto"/>
      <w:ind w:left="79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0249D86440A84409436081666D8F396" ma:contentTypeVersion="4" ma:contentTypeDescription="Luo uusi asiakirja." ma:contentTypeScope="" ma:versionID="64fe785a8408d23015108157c95466b1">
  <xsd:schema xmlns:xsd="http://www.w3.org/2001/XMLSchema" xmlns:xs="http://www.w3.org/2001/XMLSchema" xmlns:p="http://schemas.microsoft.com/office/2006/metadata/properties" xmlns:ns2="4988b43e-fa7c-40c4-a1c7-cb4e5788e3eb" targetNamespace="http://schemas.microsoft.com/office/2006/metadata/properties" ma:root="true" ma:fieldsID="0c8a0a862ca00dd838e76d0934b7972d" ns2:_="">
    <xsd:import namespace="4988b43e-fa7c-40c4-a1c7-cb4e5788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b43e-fa7c-40c4-a1c7-cb4e5788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B544CFA3-FB64-4DCD-AB56-26786100C545}"/>
</file>

<file path=customXml/itemProps3.xml><?xml version="1.0" encoding="utf-8"?>
<ds:datastoreItem xmlns:ds="http://schemas.openxmlformats.org/officeDocument/2006/customXml" ds:itemID="{A97DCA3D-8653-47D6-B6C3-35A23DDBF35F}"/>
</file>

<file path=customXml/itemProps4.xml><?xml version="1.0" encoding="utf-8"?>
<ds:datastoreItem xmlns:ds="http://schemas.openxmlformats.org/officeDocument/2006/customXml" ds:itemID="{E1D7F46C-E1F5-4047-8DCA-80EF44381EA8}"/>
</file>

<file path=docProps/app.xml><?xml version="1.0" encoding="utf-8"?>
<Properties xmlns="http://schemas.openxmlformats.org/officeDocument/2006/extended-properties" xmlns:vt="http://schemas.openxmlformats.org/officeDocument/2006/docPropsVTypes">
  <Template>Normal</Template>
  <TotalTime>1</TotalTime>
  <Pages>6</Pages>
  <Words>816</Words>
  <Characters>6614</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2</cp:revision>
  <cp:lastPrinted>2021-09-02T12:20:00Z</cp:lastPrinted>
  <dcterms:created xsi:type="dcterms:W3CDTF">2022-03-11T12:37:00Z</dcterms:created>
  <dcterms:modified xsi:type="dcterms:W3CDTF">2022-03-11T12:37:00Z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0x01010000249D86440A84409436081666D8F396</vt:lpwstr>
  </property>
</Properties>
</file>